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19A6" w14:textId="77777777" w:rsidR="00D75711" w:rsidRDefault="00D75711">
      <w:pPr>
        <w:pStyle w:val="GvdeMetni"/>
        <w:spacing w:before="50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9"/>
        <w:gridCol w:w="9785"/>
        <w:gridCol w:w="139"/>
      </w:tblGrid>
      <w:tr w:rsidR="00D75711" w14:paraId="635124EC" w14:textId="77777777">
        <w:trPr>
          <w:trHeight w:val="268"/>
        </w:trPr>
        <w:tc>
          <w:tcPr>
            <w:tcW w:w="139" w:type="dxa"/>
            <w:vMerge w:val="restart"/>
            <w:tcBorders>
              <w:top w:val="nil"/>
              <w:left w:val="nil"/>
              <w:bottom w:val="nil"/>
            </w:tcBorders>
          </w:tcPr>
          <w:p w14:paraId="6E82A1F6" w14:textId="77777777" w:rsidR="00D75711" w:rsidRDefault="00D7571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9785" w:type="dxa"/>
          </w:tcPr>
          <w:p w14:paraId="248C3E19" w14:textId="77777777" w:rsidR="00D7571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  <w:tc>
          <w:tcPr>
            <w:tcW w:w="139" w:type="dxa"/>
            <w:vMerge w:val="restart"/>
            <w:tcBorders>
              <w:top w:val="nil"/>
              <w:bottom w:val="nil"/>
              <w:right w:val="nil"/>
            </w:tcBorders>
          </w:tcPr>
          <w:p w14:paraId="333715EE" w14:textId="77777777" w:rsidR="00D75711" w:rsidRDefault="00D75711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75711" w14:paraId="6436BAE8" w14:textId="77777777">
        <w:trPr>
          <w:trHeight w:val="1351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3B026D4B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67279DE0" w14:textId="77777777" w:rsidR="00D75711" w:rsidRDefault="00000000">
            <w:pPr>
              <w:pStyle w:val="TableParagraph"/>
              <w:spacing w:before="1"/>
              <w:ind w:right="92"/>
              <w:jc w:val="both"/>
            </w:pPr>
            <w:r>
              <w:t>Akreditasyon ve kalite komisyonu, bölümdeki eğitim-öğretim faaliyetlerinin kalitesini artırmak, akademik</w:t>
            </w:r>
            <w:r>
              <w:rPr>
                <w:spacing w:val="40"/>
              </w:rPr>
              <w:t xml:space="preserve"> </w:t>
            </w:r>
            <w:r>
              <w:t>ve idari süreçlerin iyileştirilmesine yönelik stratejiler geliştirmek, kalite standartlarına uyumu sağlamak ve kalite güvence sisteminin etkin bir şekilde uygulanmasını denetlemekle sorumludur. Bu doğrultuda, yılda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50"/>
              </w:rPr>
              <w:t xml:space="preserve"> </w:t>
            </w:r>
            <w:r>
              <w:t>az</w:t>
            </w:r>
            <w:r>
              <w:rPr>
                <w:spacing w:val="49"/>
              </w:rPr>
              <w:t xml:space="preserve"> </w:t>
            </w:r>
            <w:r>
              <w:t>bir</w:t>
            </w:r>
            <w:r>
              <w:rPr>
                <w:spacing w:val="50"/>
              </w:rPr>
              <w:t xml:space="preserve"> </w:t>
            </w:r>
            <w:r>
              <w:t>kez</w:t>
            </w:r>
            <w:r>
              <w:rPr>
                <w:spacing w:val="49"/>
              </w:rPr>
              <w:t xml:space="preserve"> </w:t>
            </w:r>
            <w:r>
              <w:t>toplanarak</w:t>
            </w:r>
            <w:r>
              <w:rPr>
                <w:spacing w:val="46"/>
              </w:rPr>
              <w:t xml:space="preserve"> </w:t>
            </w:r>
            <w:r>
              <w:t>ortaya</w:t>
            </w:r>
            <w:r>
              <w:rPr>
                <w:spacing w:val="50"/>
              </w:rPr>
              <w:t xml:space="preserve"> </w:t>
            </w:r>
            <w:r>
              <w:t>konulabilecek</w:t>
            </w:r>
            <w:r>
              <w:rPr>
                <w:spacing w:val="52"/>
              </w:rPr>
              <w:t xml:space="preserve"> </w:t>
            </w:r>
            <w:r>
              <w:t>stratejileri</w:t>
            </w:r>
            <w:r>
              <w:rPr>
                <w:spacing w:val="50"/>
              </w:rPr>
              <w:t xml:space="preserve"> </w:t>
            </w:r>
            <w:r>
              <w:t>değerlendirir</w:t>
            </w:r>
            <w:r>
              <w:rPr>
                <w:spacing w:val="50"/>
              </w:rPr>
              <w:t xml:space="preserve"> </w:t>
            </w:r>
            <w:r>
              <w:t>ve</w:t>
            </w:r>
            <w:r>
              <w:rPr>
                <w:spacing w:val="51"/>
              </w:rPr>
              <w:t xml:space="preserve"> </w:t>
            </w:r>
            <w:r>
              <w:t>önerilerini</w:t>
            </w:r>
            <w:r>
              <w:rPr>
                <w:spacing w:val="50"/>
              </w:rPr>
              <w:t xml:space="preserve"> </w:t>
            </w:r>
            <w:r>
              <w:t>bölüm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kuruluna</w:t>
            </w:r>
          </w:p>
          <w:p w14:paraId="75E08D16" w14:textId="77777777" w:rsidR="00D75711" w:rsidRDefault="00000000">
            <w:pPr>
              <w:pStyle w:val="TableParagraph"/>
              <w:spacing w:before="7" w:line="249" w:lineRule="exact"/>
            </w:pPr>
            <w:proofErr w:type="gramStart"/>
            <w:r>
              <w:rPr>
                <w:spacing w:val="-2"/>
              </w:rPr>
              <w:t>raporlar</w:t>
            </w:r>
            <w:proofErr w:type="gramEnd"/>
            <w:r>
              <w:rPr>
                <w:spacing w:val="-2"/>
              </w:rPr>
              <w:t>.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429188B7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6DE8F3A2" w14:textId="77777777">
        <w:trPr>
          <w:trHeight w:val="263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22AD3BBC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6AD972E3" w14:textId="77777777" w:rsidR="00D75711" w:rsidRDefault="00000000">
            <w:pPr>
              <w:pStyle w:val="TableParagraph"/>
              <w:spacing w:line="244" w:lineRule="exact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33195544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798937CF" w14:textId="77777777">
        <w:trPr>
          <w:trHeight w:val="268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1CD77734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1104C85B" w14:textId="77777777" w:rsidR="00D75711" w:rsidRDefault="00000000">
            <w:pPr>
              <w:pStyle w:val="TableParagraph"/>
              <w:spacing w:line="248" w:lineRule="exact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7F8702F4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7B845B68" w14:textId="77777777">
        <w:trPr>
          <w:trHeight w:val="266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202EF311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442F982F" w14:textId="77777777" w:rsidR="00D75711" w:rsidRDefault="0000000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70EE2813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6D2C3CCA" w14:textId="77777777">
        <w:trPr>
          <w:trHeight w:val="270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1FB3A463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49B62A54" w14:textId="77777777" w:rsidR="00D75711" w:rsidRDefault="00000000">
            <w:pPr>
              <w:pStyle w:val="TableParagraph"/>
              <w:spacing w:line="251" w:lineRule="exact"/>
            </w:pPr>
            <w:r>
              <w:rPr>
                <w:spacing w:val="-2"/>
              </w:rPr>
              <w:t>Bölüm</w:t>
            </w:r>
            <w:r>
              <w:t xml:space="preserve"> </w:t>
            </w:r>
            <w:r>
              <w:rPr>
                <w:spacing w:val="-2"/>
              </w:rPr>
              <w:t>Başkan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Yardımcısı,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Bölüm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Öğretim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6C82B37A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51C08CF1" w14:textId="77777777">
        <w:trPr>
          <w:trHeight w:val="266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5524F9C2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068E625E" w14:textId="77777777" w:rsidR="00D75711" w:rsidRDefault="00000000">
            <w:pPr>
              <w:pStyle w:val="TableParagraph"/>
              <w:spacing w:line="246" w:lineRule="exact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1F60704A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10019CFA" w14:textId="77777777">
        <w:trPr>
          <w:trHeight w:val="561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62EBCD05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0B251FFF" w14:textId="77777777" w:rsidR="00D7571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before="4" w:line="272" w:lineRule="exact"/>
            </w:pPr>
            <w:r>
              <w:rPr>
                <w:spacing w:val="-2"/>
              </w:rPr>
              <w:t>Görevin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gerektirdiği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ilgili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yönetmelik/yönergeleri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bilmek,</w:t>
            </w:r>
          </w:p>
          <w:p w14:paraId="2A4931AF" w14:textId="77777777" w:rsidR="00D75711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835"/>
              </w:tabs>
              <w:spacing w:line="265" w:lineRule="exact"/>
            </w:pPr>
            <w:r>
              <w:rPr>
                <w:spacing w:val="-2"/>
              </w:rPr>
              <w:t>Gerekli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bilgisayar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programlarının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kullanımını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bilmek.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5503DB51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21A2C980" w14:textId="77777777">
        <w:trPr>
          <w:trHeight w:val="268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28EFE189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15AC1FE3" w14:textId="77777777" w:rsidR="00D7571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074FF626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048B4FE6" w14:textId="77777777">
        <w:trPr>
          <w:trHeight w:val="561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7D190817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44585D55" w14:textId="77777777" w:rsidR="00D75711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before="4" w:line="272" w:lineRule="exact"/>
            </w:pPr>
            <w:r>
              <w:rPr>
                <w:spacing w:val="-2"/>
              </w:rPr>
              <w:t>Yükseköğretim Kalite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Güvencesi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ve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Yükseköğretim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Kalite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Kurulu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Yönetmeliği</w:t>
            </w:r>
          </w:p>
          <w:p w14:paraId="0D014CD7" w14:textId="3C6D581A" w:rsidR="00D75711" w:rsidRDefault="001F3A16">
            <w:pPr>
              <w:pStyle w:val="TableParagraph"/>
              <w:numPr>
                <w:ilvl w:val="0"/>
                <w:numId w:val="5"/>
              </w:numPr>
              <w:tabs>
                <w:tab w:val="left" w:pos="835"/>
              </w:tabs>
              <w:spacing w:line="265" w:lineRule="exact"/>
            </w:pPr>
            <w:r>
              <w:t>İstanbul Yeni Yüzyıl</w:t>
            </w:r>
            <w:r>
              <w:rPr>
                <w:spacing w:val="-13"/>
              </w:rPr>
              <w:t xml:space="preserve"> </w:t>
            </w:r>
            <w:r>
              <w:t>Üniversitesi</w:t>
            </w:r>
            <w:r>
              <w:rPr>
                <w:spacing w:val="-12"/>
              </w:rPr>
              <w:t xml:space="preserve"> </w:t>
            </w:r>
            <w:r>
              <w:t>Kalite</w:t>
            </w:r>
            <w:r>
              <w:rPr>
                <w:spacing w:val="-10"/>
              </w:rPr>
              <w:t xml:space="preserve"> </w:t>
            </w:r>
            <w:r>
              <w:t>Güvencesi</w:t>
            </w:r>
            <w:r>
              <w:rPr>
                <w:spacing w:val="-9"/>
              </w:rPr>
              <w:t xml:space="preserve"> </w:t>
            </w:r>
            <w:r>
              <w:t>Sistemi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Yönergesi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05ED881C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40E89A29" w14:textId="77777777">
        <w:trPr>
          <w:trHeight w:val="268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6F84E718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58A27AEE" w14:textId="77777777" w:rsidR="00D75711" w:rsidRDefault="00000000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6C52D5FF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48ACAEFD" w14:textId="77777777">
        <w:trPr>
          <w:trHeight w:val="3249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366F00EB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5B831208" w14:textId="77777777" w:rsidR="00D757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ind w:right="106"/>
              <w:jc w:val="both"/>
            </w:pPr>
            <w:r>
              <w:t>Bölümde uygulanan eğitim programlarının, ders içeriklerinin ve öğretim yöntemlerinin kalitesini düzenli olarak değerlendirmek, eğitim süreçlerini sürekli iyileştirmek için önerilerde bulunmak.</w:t>
            </w:r>
          </w:p>
          <w:p w14:paraId="4E57B4DE" w14:textId="77777777" w:rsidR="00D757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ind w:right="101"/>
              <w:jc w:val="both"/>
            </w:pPr>
            <w:r>
              <w:t>Öğrenci başarıları ve akademik performansı üzerinde analizler yapmak, sınav, ödev ve projelerin değerlendirilme süreçlerini şeffaf, adil ve objektif şekilde izlemek.</w:t>
            </w:r>
          </w:p>
          <w:p w14:paraId="15C27B13" w14:textId="77777777" w:rsidR="00D757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ind w:right="101"/>
              <w:jc w:val="both"/>
            </w:pPr>
            <w:r>
              <w:t xml:space="preserve">Bölümün iç kalite değerlendirmelerini yapmak ve dış değerlendirme süreçlerine (akreditasyon, denetim vb.) katılım sağlamak, bölümü ulusal ve uluslararası standartlara göre uyumlu hale </w:t>
            </w:r>
            <w:r>
              <w:rPr>
                <w:spacing w:val="-2"/>
              </w:rPr>
              <w:t>getirmek.</w:t>
            </w:r>
          </w:p>
          <w:p w14:paraId="60F833E2" w14:textId="77777777" w:rsidR="00D757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ind w:right="99"/>
              <w:jc w:val="both"/>
            </w:pPr>
            <w:r>
              <w:t>Eğitimde kaliteyi artırmaya yönelik stratejiler belirlemek, öğrenci geri bildirimlerini analiz ederek eğitim ve öğretim süreçlerini sürekli geliştirmek.</w:t>
            </w:r>
          </w:p>
          <w:p w14:paraId="2CEB56D8" w14:textId="77777777" w:rsidR="00D75711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5"/>
              </w:tabs>
              <w:spacing w:line="232" w:lineRule="auto"/>
              <w:ind w:right="42"/>
            </w:pPr>
            <w:r>
              <w:t>Bölüm içindeki paydaşlar (öğrenciler, akademik kadro, idari personel) ve dış paydaşlarla (akreditasyon</w:t>
            </w:r>
            <w:r>
              <w:rPr>
                <w:spacing w:val="-4"/>
              </w:rPr>
              <w:t xml:space="preserve"> </w:t>
            </w:r>
            <w:r>
              <w:t>kuruluşları,</w:t>
            </w:r>
            <w:r>
              <w:rPr>
                <w:spacing w:val="-3"/>
              </w:rPr>
              <w:t xml:space="preserve"> </w:t>
            </w:r>
            <w:r>
              <w:t>sektörel</w:t>
            </w:r>
            <w:r>
              <w:rPr>
                <w:spacing w:val="-5"/>
              </w:rPr>
              <w:t xml:space="preserve"> </w:t>
            </w:r>
            <w:r>
              <w:t>temsilciler)</w:t>
            </w:r>
            <w:r>
              <w:rPr>
                <w:spacing w:val="-3"/>
              </w:rPr>
              <w:t xml:space="preserve"> </w:t>
            </w:r>
            <w:r>
              <w:t>iş</w:t>
            </w:r>
            <w:r>
              <w:rPr>
                <w:spacing w:val="-1"/>
              </w:rPr>
              <w:t xml:space="preserve"> </w:t>
            </w:r>
            <w:r>
              <w:t>birliği</w:t>
            </w:r>
            <w:r>
              <w:rPr>
                <w:spacing w:val="-6"/>
              </w:rPr>
              <w:t xml:space="preserve"> </w:t>
            </w:r>
            <w:r>
              <w:t>yaparak</w:t>
            </w:r>
            <w:r>
              <w:rPr>
                <w:spacing w:val="-6"/>
              </w:rPr>
              <w:t xml:space="preserve"> </w:t>
            </w:r>
            <w:r>
              <w:t>kalite</w:t>
            </w:r>
            <w:r>
              <w:rPr>
                <w:spacing w:val="-3"/>
              </w:rPr>
              <w:t xml:space="preserve"> </w:t>
            </w:r>
            <w:r>
              <w:t>gelişim</w:t>
            </w:r>
            <w:r>
              <w:rPr>
                <w:spacing w:val="-1"/>
              </w:rPr>
              <w:t xml:space="preserve"> </w:t>
            </w:r>
            <w:r>
              <w:t>raporları</w:t>
            </w:r>
            <w:r>
              <w:rPr>
                <w:spacing w:val="-3"/>
              </w:rPr>
              <w:t xml:space="preserve"> </w:t>
            </w:r>
            <w:r>
              <w:t>hazırlamak</w:t>
            </w:r>
            <w:r>
              <w:rPr>
                <w:spacing w:val="-5"/>
              </w:rPr>
              <w:t xml:space="preserve"> </w:t>
            </w:r>
            <w:r>
              <w:t>ve</w:t>
            </w:r>
          </w:p>
          <w:p w14:paraId="5B6F6BF7" w14:textId="77777777" w:rsidR="00D75711" w:rsidRDefault="00000000">
            <w:pPr>
              <w:pStyle w:val="TableParagraph"/>
              <w:spacing w:line="239" w:lineRule="exact"/>
              <w:ind w:left="835"/>
            </w:pPr>
            <w:proofErr w:type="gramStart"/>
            <w:r>
              <w:t>bu</w:t>
            </w:r>
            <w:proofErr w:type="gramEnd"/>
            <w:r>
              <w:rPr>
                <w:spacing w:val="-4"/>
              </w:rPr>
              <w:t xml:space="preserve"> </w:t>
            </w:r>
            <w:r>
              <w:t>raporları</w:t>
            </w:r>
            <w:r>
              <w:rPr>
                <w:spacing w:val="-3"/>
              </w:rPr>
              <w:t xml:space="preserve"> </w:t>
            </w:r>
            <w:r>
              <w:t>yönetimle</w:t>
            </w:r>
            <w:r>
              <w:rPr>
                <w:spacing w:val="-2"/>
              </w:rPr>
              <w:t xml:space="preserve"> paylaşmak.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5C8DD837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3BB130A5" w14:textId="77777777">
        <w:trPr>
          <w:trHeight w:val="268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23C2072A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65999545" w14:textId="77777777" w:rsidR="00D7571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50006F0D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1A2B36B0" w14:textId="77777777">
        <w:trPr>
          <w:trHeight w:val="1931"/>
        </w:trPr>
        <w:tc>
          <w:tcPr>
            <w:tcW w:w="139" w:type="dxa"/>
            <w:vMerge/>
            <w:tcBorders>
              <w:top w:val="nil"/>
              <w:left w:val="nil"/>
              <w:bottom w:val="nil"/>
            </w:tcBorders>
          </w:tcPr>
          <w:p w14:paraId="17A40B80" w14:textId="77777777" w:rsidR="00D75711" w:rsidRDefault="00D75711">
            <w:pPr>
              <w:rPr>
                <w:sz w:val="2"/>
                <w:szCs w:val="2"/>
              </w:rPr>
            </w:pPr>
          </w:p>
        </w:tc>
        <w:tc>
          <w:tcPr>
            <w:tcW w:w="9785" w:type="dxa"/>
          </w:tcPr>
          <w:p w14:paraId="0B59F403" w14:textId="77777777" w:rsidR="00D757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</w:tabs>
              <w:ind w:right="143"/>
            </w:pPr>
            <w:r>
              <w:t>Üniversitenin</w:t>
            </w:r>
            <w:r>
              <w:rPr>
                <w:spacing w:val="-8"/>
              </w:rPr>
              <w:t xml:space="preserve"> </w:t>
            </w:r>
            <w:r>
              <w:t>Misyonunu,</w:t>
            </w:r>
            <w:r>
              <w:rPr>
                <w:spacing w:val="-11"/>
              </w:rPr>
              <w:t xml:space="preserve"> </w:t>
            </w:r>
            <w:r>
              <w:t>Vizyonunu,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8"/>
              </w:rPr>
              <w:t xml:space="preserve"> </w:t>
            </w:r>
            <w:r>
              <w:t>Politikasını</w:t>
            </w:r>
            <w:r>
              <w:rPr>
                <w:spacing w:val="-11"/>
              </w:rPr>
              <w:t xml:space="preserve"> </w:t>
            </w:r>
            <w:r>
              <w:t>benimsemek,</w:t>
            </w:r>
            <w:r>
              <w:rPr>
                <w:spacing w:val="-10"/>
              </w:rPr>
              <w:t xml:space="preserve"> </w:t>
            </w:r>
            <w:r>
              <w:t>bu</w:t>
            </w:r>
            <w:r>
              <w:rPr>
                <w:spacing w:val="-9"/>
              </w:rPr>
              <w:t xml:space="preserve"> </w:t>
            </w:r>
            <w:r>
              <w:t>doğrultuda</w:t>
            </w:r>
            <w:r>
              <w:rPr>
                <w:spacing w:val="-8"/>
              </w:rPr>
              <w:t xml:space="preserve"> </w:t>
            </w:r>
            <w:r>
              <w:t>hareket</w:t>
            </w:r>
            <w:r>
              <w:rPr>
                <w:spacing w:val="-10"/>
              </w:rPr>
              <w:t xml:space="preserve"> </w:t>
            </w:r>
            <w:r>
              <w:t>etmek ve biriminde bu doğrultuda hareket edilmesini sağlamak,</w:t>
            </w:r>
          </w:p>
          <w:p w14:paraId="14F2C7A5" w14:textId="77777777" w:rsidR="00D757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</w:tabs>
              <w:spacing w:before="2" w:line="278" w:lineRule="exact"/>
            </w:pPr>
            <w:r>
              <w:t>Birim</w:t>
            </w:r>
            <w:r>
              <w:rPr>
                <w:spacing w:val="-12"/>
              </w:rPr>
              <w:t xml:space="preserve"> </w:t>
            </w:r>
            <w:r>
              <w:t>kalite</w:t>
            </w:r>
            <w:r>
              <w:rPr>
                <w:spacing w:val="-10"/>
              </w:rPr>
              <w:t xml:space="preserve"> </w:t>
            </w:r>
            <w:r>
              <w:t>hedeflerini</w:t>
            </w:r>
            <w:r>
              <w:rPr>
                <w:spacing w:val="-10"/>
              </w:rPr>
              <w:t xml:space="preserve"> </w:t>
            </w:r>
            <w:r>
              <w:t>belirlemek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ulaşılması</w:t>
            </w:r>
            <w:r>
              <w:rPr>
                <w:spacing w:val="-9"/>
              </w:rPr>
              <w:t xml:space="preserve"> </w:t>
            </w:r>
            <w:r>
              <w:t>için</w:t>
            </w:r>
            <w:r>
              <w:rPr>
                <w:spacing w:val="-11"/>
              </w:rPr>
              <w:t xml:space="preserve"> </w:t>
            </w:r>
            <w:r>
              <w:t>üzerine</w:t>
            </w:r>
            <w:r>
              <w:rPr>
                <w:spacing w:val="-10"/>
              </w:rPr>
              <w:t xml:space="preserve"> </w:t>
            </w:r>
            <w:r>
              <w:t>düşen</w:t>
            </w:r>
            <w:r>
              <w:rPr>
                <w:spacing w:val="-11"/>
              </w:rPr>
              <w:t xml:space="preserve"> </w:t>
            </w:r>
            <w:r>
              <w:t>çalışmaları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yapmak,</w:t>
            </w:r>
          </w:p>
          <w:p w14:paraId="40E1D364" w14:textId="654393C8" w:rsidR="00D757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</w:tabs>
              <w:spacing w:line="242" w:lineRule="auto"/>
              <w:ind w:right="258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E20415">
              <w:t>İYY</w:t>
            </w:r>
            <w:r>
              <w:t>Ü</w:t>
            </w:r>
            <w:r>
              <w:rPr>
                <w:spacing w:val="-3"/>
              </w:rPr>
              <w:t xml:space="preserve"> </w:t>
            </w:r>
            <w:r>
              <w:t>KYS</w:t>
            </w:r>
            <w:r>
              <w:rPr>
                <w:spacing w:val="-1"/>
              </w:rPr>
              <w:t xml:space="preserve"> </w:t>
            </w:r>
            <w:r>
              <w:t>belgelerine</w:t>
            </w:r>
            <w:r>
              <w:rPr>
                <w:spacing w:val="-1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</w:t>
            </w:r>
            <w:r>
              <w:rPr>
                <w:spacing w:val="-3"/>
              </w:rPr>
              <w:t xml:space="preserve"> </w:t>
            </w:r>
            <w:r>
              <w:t>edilmesini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5"/>
              </w:rPr>
              <w:t xml:space="preserve"> </w:t>
            </w:r>
            <w:r>
              <w:t>kayıtlara</w:t>
            </w:r>
            <w:r>
              <w:rPr>
                <w:spacing w:val="-3"/>
              </w:rPr>
              <w:t xml:space="preserve"> </w:t>
            </w:r>
            <w:r>
              <w:t>yönelik</w:t>
            </w:r>
            <w:r>
              <w:rPr>
                <w:spacing w:val="-3"/>
              </w:rPr>
              <w:t xml:space="preserve"> </w:t>
            </w:r>
            <w:r>
              <w:t>ilgili koordinasyonu sağlamak,</w:t>
            </w:r>
          </w:p>
          <w:p w14:paraId="327783FD" w14:textId="77777777" w:rsidR="00D75711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5"/>
              </w:tabs>
              <w:spacing w:line="270" w:lineRule="atLeast"/>
              <w:ind w:right="170"/>
            </w:pPr>
            <w:r>
              <w:t>KYS</w:t>
            </w:r>
            <w:r>
              <w:rPr>
                <w:spacing w:val="27"/>
              </w:rPr>
              <w:t xml:space="preserve"> </w:t>
            </w:r>
            <w:r>
              <w:t>kapsamında</w:t>
            </w:r>
            <w:r>
              <w:rPr>
                <w:spacing w:val="31"/>
              </w:rPr>
              <w:t xml:space="preserve"> </w:t>
            </w:r>
            <w:r>
              <w:t>biriminde</w:t>
            </w:r>
            <w:r>
              <w:rPr>
                <w:spacing w:val="29"/>
              </w:rPr>
              <w:t xml:space="preserve"> </w:t>
            </w:r>
            <w:r>
              <w:t>yapılacak</w:t>
            </w:r>
            <w:r>
              <w:rPr>
                <w:spacing w:val="28"/>
              </w:rPr>
              <w:t xml:space="preserve"> </w:t>
            </w:r>
            <w:r>
              <w:t>düzeltici</w:t>
            </w:r>
            <w:r>
              <w:rPr>
                <w:spacing w:val="30"/>
              </w:rPr>
              <w:t xml:space="preserve"> </w:t>
            </w:r>
            <w:r>
              <w:t>ve</w:t>
            </w:r>
            <w:r>
              <w:rPr>
                <w:spacing w:val="28"/>
              </w:rPr>
              <w:t xml:space="preserve"> </w:t>
            </w:r>
            <w:r>
              <w:t>önleyici</w:t>
            </w:r>
            <w:r>
              <w:rPr>
                <w:spacing w:val="30"/>
              </w:rPr>
              <w:t xml:space="preserve"> </w:t>
            </w:r>
            <w:r>
              <w:t>faaliyetlerin</w:t>
            </w:r>
            <w:r>
              <w:rPr>
                <w:spacing w:val="25"/>
              </w:rPr>
              <w:t xml:space="preserve"> </w:t>
            </w:r>
            <w:r>
              <w:t>yerine</w:t>
            </w:r>
            <w:r>
              <w:rPr>
                <w:spacing w:val="31"/>
              </w:rPr>
              <w:t xml:space="preserve"> </w:t>
            </w:r>
            <w:r>
              <w:t>getirilmesine</w:t>
            </w:r>
            <w:r>
              <w:rPr>
                <w:spacing w:val="30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</w:tc>
        <w:tc>
          <w:tcPr>
            <w:tcW w:w="139" w:type="dxa"/>
            <w:vMerge/>
            <w:tcBorders>
              <w:top w:val="nil"/>
              <w:bottom w:val="nil"/>
              <w:right w:val="nil"/>
            </w:tcBorders>
          </w:tcPr>
          <w:p w14:paraId="2E0F4087" w14:textId="77777777" w:rsidR="00D75711" w:rsidRDefault="00D75711">
            <w:pPr>
              <w:rPr>
                <w:sz w:val="2"/>
                <w:szCs w:val="2"/>
              </w:rPr>
            </w:pPr>
          </w:p>
        </w:tc>
      </w:tr>
      <w:tr w:rsidR="00D75711" w14:paraId="054A5A63" w14:textId="77777777">
        <w:trPr>
          <w:trHeight w:val="79"/>
        </w:trPr>
        <w:tc>
          <w:tcPr>
            <w:tcW w:w="10063" w:type="dxa"/>
            <w:gridSpan w:val="3"/>
            <w:tcBorders>
              <w:left w:val="nil"/>
              <w:bottom w:val="single" w:sz="4" w:space="0" w:color="006EC0"/>
              <w:right w:val="nil"/>
            </w:tcBorders>
          </w:tcPr>
          <w:p w14:paraId="17FE561A" w14:textId="77777777" w:rsidR="00D75711" w:rsidRDefault="00D75711">
            <w:pPr>
              <w:pStyle w:val="TableParagraph"/>
              <w:ind w:left="0"/>
              <w:rPr>
                <w:rFonts w:ascii="Times New Roman"/>
                <w:sz w:val="2"/>
              </w:rPr>
            </w:pPr>
          </w:p>
          <w:p w14:paraId="2FBCED77" w14:textId="77777777" w:rsidR="009C565E" w:rsidRPr="009C565E" w:rsidRDefault="009C565E" w:rsidP="009C565E"/>
          <w:p w14:paraId="495C304B" w14:textId="77777777" w:rsidR="009C565E" w:rsidRPr="009C565E" w:rsidRDefault="009C565E" w:rsidP="009C565E"/>
          <w:p w14:paraId="7ED2AB3F" w14:textId="77777777" w:rsidR="009C565E" w:rsidRPr="009C565E" w:rsidRDefault="009C565E" w:rsidP="009C565E"/>
          <w:p w14:paraId="78738ACA" w14:textId="77777777" w:rsidR="009C565E" w:rsidRPr="009C565E" w:rsidRDefault="009C565E" w:rsidP="009C565E"/>
          <w:p w14:paraId="3876DC7C" w14:textId="77777777" w:rsidR="009C565E" w:rsidRPr="009C565E" w:rsidRDefault="009C565E" w:rsidP="009C565E"/>
          <w:p w14:paraId="06DDC7E5" w14:textId="42F55F02" w:rsidR="009C565E" w:rsidRPr="009C565E" w:rsidRDefault="009C565E" w:rsidP="009C565E">
            <w:pPr>
              <w:tabs>
                <w:tab w:val="left" w:pos="8175"/>
              </w:tabs>
            </w:pPr>
            <w:r>
              <w:tab/>
            </w:r>
          </w:p>
        </w:tc>
      </w:tr>
    </w:tbl>
    <w:p w14:paraId="2A17DB07" w14:textId="77777777" w:rsidR="00D75711" w:rsidRDefault="00D75711">
      <w:pPr>
        <w:pStyle w:val="TableParagraph"/>
        <w:spacing w:line="268" w:lineRule="exact"/>
        <w:sectPr w:rsidR="00D75711">
          <w:headerReference w:type="default" r:id="rId7"/>
          <w:footerReference w:type="default" r:id="rId8"/>
          <w:type w:val="continuous"/>
          <w:pgSz w:w="11920" w:h="16850"/>
          <w:pgMar w:top="3560" w:right="283" w:bottom="1140" w:left="1275" w:header="710" w:footer="959" w:gutter="0"/>
          <w:pgNumType w:start="1"/>
          <w:cols w:space="708"/>
        </w:sectPr>
      </w:pPr>
    </w:p>
    <w:p w14:paraId="703A6AE4" w14:textId="77777777" w:rsidR="00D75711" w:rsidRDefault="00D75711">
      <w:pPr>
        <w:pStyle w:val="GvdeMetni"/>
        <w:spacing w:before="50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D75711" w14:paraId="3D15F9DE" w14:textId="77777777">
        <w:trPr>
          <w:trHeight w:val="561"/>
        </w:trPr>
        <w:tc>
          <w:tcPr>
            <w:tcW w:w="9784" w:type="dxa"/>
          </w:tcPr>
          <w:p w14:paraId="0C239462" w14:textId="77777777" w:rsidR="00D757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4" w:line="272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4C002847" w14:textId="77777777" w:rsidR="00D75711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65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2"/>
              </w:rPr>
              <w:t xml:space="preserve"> </w:t>
            </w:r>
            <w:r>
              <w:t>faaliyetlere</w:t>
            </w:r>
            <w:r>
              <w:rPr>
                <w:spacing w:val="-10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11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D75711" w14:paraId="4AF6A23C" w14:textId="77777777">
        <w:trPr>
          <w:trHeight w:val="268"/>
        </w:trPr>
        <w:tc>
          <w:tcPr>
            <w:tcW w:w="9784" w:type="dxa"/>
          </w:tcPr>
          <w:p w14:paraId="0F1F9DD5" w14:textId="77777777" w:rsidR="00D75711" w:rsidRDefault="00000000">
            <w:pPr>
              <w:pStyle w:val="TableParagraph"/>
              <w:spacing w:line="248" w:lineRule="exact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D75711" w14:paraId="3F6B76F0" w14:textId="77777777">
        <w:trPr>
          <w:trHeight w:val="1392"/>
        </w:trPr>
        <w:tc>
          <w:tcPr>
            <w:tcW w:w="9784" w:type="dxa"/>
          </w:tcPr>
          <w:p w14:paraId="72BAB7ED" w14:textId="77777777" w:rsidR="00D757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before="2" w:line="280" w:lineRule="exact"/>
            </w:pPr>
            <w:r>
              <w:t>Konusu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8"/>
              </w:rPr>
              <w:t xml:space="preserve"> </w:t>
            </w:r>
            <w:r>
              <w:t>resmi</w:t>
            </w:r>
            <w:r>
              <w:rPr>
                <w:spacing w:val="-8"/>
              </w:rPr>
              <w:t xml:space="preserve"> </w:t>
            </w:r>
            <w:r>
              <w:t>yazıları</w:t>
            </w:r>
            <w:r>
              <w:rPr>
                <w:spacing w:val="-9"/>
              </w:rPr>
              <w:t xml:space="preserve"> </w:t>
            </w:r>
            <w:r>
              <w:t>paraf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002F0107" w14:textId="77777777" w:rsidR="00D757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280" w:lineRule="exact"/>
            </w:pPr>
            <w:r>
              <w:t>Birim</w:t>
            </w:r>
            <w:r>
              <w:rPr>
                <w:spacing w:val="-15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resmi</w:t>
            </w:r>
            <w:r>
              <w:rPr>
                <w:spacing w:val="-7"/>
              </w:rPr>
              <w:t xml:space="preserve"> </w:t>
            </w:r>
            <w:r>
              <w:t>yazıları</w:t>
            </w:r>
            <w:r>
              <w:rPr>
                <w:spacing w:val="-11"/>
              </w:rPr>
              <w:t xml:space="preserve"> </w:t>
            </w:r>
            <w:r>
              <w:t>teslim</w:t>
            </w:r>
            <w:r>
              <w:rPr>
                <w:spacing w:val="-5"/>
              </w:rPr>
              <w:t xml:space="preserve"> </w:t>
            </w:r>
            <w:r>
              <w:t>almak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7"/>
              </w:rPr>
              <w:t xml:space="preserve"> </w:t>
            </w:r>
            <w:r>
              <w:t>tutanakları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imzalamak,</w:t>
            </w:r>
          </w:p>
          <w:p w14:paraId="26471BD2" w14:textId="77777777" w:rsidR="00D757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278" w:lineRule="exact"/>
            </w:pPr>
            <w:r>
              <w:t>Bilgi,</w:t>
            </w:r>
            <w:r>
              <w:rPr>
                <w:spacing w:val="-13"/>
              </w:rPr>
              <w:t xml:space="preserve"> </w:t>
            </w:r>
            <w:r>
              <w:t>belge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raporları</w:t>
            </w:r>
            <w:r>
              <w:rPr>
                <w:spacing w:val="-8"/>
              </w:rPr>
              <w:t xml:space="preserve"> </w:t>
            </w:r>
            <w:r>
              <w:t>hazırlamak</w:t>
            </w:r>
            <w:r>
              <w:rPr>
                <w:spacing w:val="-10"/>
              </w:rPr>
              <w:t xml:space="preserve"> </w:t>
            </w:r>
            <w:r>
              <w:t>üzere</w:t>
            </w:r>
            <w:r>
              <w:rPr>
                <w:spacing w:val="-9"/>
              </w:rPr>
              <w:t xml:space="preserve"> </w:t>
            </w:r>
            <w:r>
              <w:t>akademik</w:t>
            </w:r>
            <w:r>
              <w:rPr>
                <w:spacing w:val="-9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idari</w:t>
            </w:r>
            <w:r>
              <w:rPr>
                <w:spacing w:val="-8"/>
              </w:rPr>
              <w:t xml:space="preserve"> </w:t>
            </w:r>
            <w:r>
              <w:t>birimlerden</w:t>
            </w:r>
            <w:r>
              <w:rPr>
                <w:spacing w:val="-9"/>
              </w:rPr>
              <w:t xml:space="preserve"> </w:t>
            </w:r>
            <w:r>
              <w:t>bilgi</w:t>
            </w:r>
            <w:r>
              <w:rPr>
                <w:spacing w:val="-7"/>
              </w:rPr>
              <w:t xml:space="preserve"> </w:t>
            </w:r>
            <w:r>
              <w:t>ve</w:t>
            </w:r>
            <w:r>
              <w:rPr>
                <w:spacing w:val="-10"/>
              </w:rPr>
              <w:t xml:space="preserve"> </w:t>
            </w:r>
            <w:r>
              <w:t>veri</w:t>
            </w:r>
            <w:r>
              <w:rPr>
                <w:spacing w:val="-8"/>
              </w:rPr>
              <w:t xml:space="preserve"> </w:t>
            </w:r>
            <w:r>
              <w:t>talep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etmek,</w:t>
            </w:r>
          </w:p>
          <w:p w14:paraId="11031C90" w14:textId="77777777" w:rsidR="00D75711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834"/>
              </w:tabs>
              <w:spacing w:line="274" w:lineRule="exact"/>
              <w:ind w:right="251"/>
            </w:pPr>
            <w:r>
              <w:t>İnceleme</w:t>
            </w:r>
            <w:r>
              <w:rPr>
                <w:spacing w:val="-6"/>
              </w:rPr>
              <w:t xml:space="preserve"> </w:t>
            </w:r>
            <w:r>
              <w:t>ve</w:t>
            </w:r>
            <w:r>
              <w:rPr>
                <w:spacing w:val="-4"/>
              </w:rPr>
              <w:t xml:space="preserve"> </w:t>
            </w:r>
            <w:r>
              <w:t>değerlendirme</w:t>
            </w:r>
            <w:r>
              <w:rPr>
                <w:spacing w:val="-6"/>
              </w:rPr>
              <w:t xml:space="preserve"> </w:t>
            </w:r>
            <w:r>
              <w:t>yetkilerini</w:t>
            </w:r>
            <w:r>
              <w:rPr>
                <w:spacing w:val="-4"/>
              </w:rPr>
              <w:t xml:space="preserve"> </w:t>
            </w:r>
            <w:r>
              <w:t>gerektiğinde</w:t>
            </w:r>
            <w:r>
              <w:rPr>
                <w:spacing w:val="-6"/>
              </w:rPr>
              <w:t xml:space="preserve"> </w:t>
            </w:r>
            <w:r>
              <w:t>Bölüm</w:t>
            </w:r>
            <w:r>
              <w:rPr>
                <w:spacing w:val="-3"/>
              </w:rPr>
              <w:t xml:space="preserve"> </w:t>
            </w:r>
            <w:r>
              <w:t>Başkanının</w:t>
            </w:r>
            <w:r>
              <w:rPr>
                <w:spacing w:val="-6"/>
              </w:rPr>
              <w:t xml:space="preserve"> </w:t>
            </w:r>
            <w:r>
              <w:t>koordinasyonu</w:t>
            </w:r>
            <w:r>
              <w:rPr>
                <w:spacing w:val="-5"/>
              </w:rPr>
              <w:t xml:space="preserve"> </w:t>
            </w:r>
            <w:r>
              <w:t>ile</w:t>
            </w:r>
            <w:r>
              <w:rPr>
                <w:spacing w:val="-4"/>
              </w:rPr>
              <w:t xml:space="preserve"> </w:t>
            </w:r>
            <w:r>
              <w:t>Bölümün diğer öğretim üyeleri/elemanlarından destek alarak kullanabilir.</w:t>
            </w:r>
          </w:p>
        </w:tc>
      </w:tr>
    </w:tbl>
    <w:p w14:paraId="18BE98A0" w14:textId="77777777" w:rsidR="00D75711" w:rsidRDefault="00D75711">
      <w:pPr>
        <w:pStyle w:val="GvdeMetni"/>
        <w:rPr>
          <w:rFonts w:ascii="Times New Roman"/>
          <w:sz w:val="20"/>
        </w:rPr>
      </w:pPr>
    </w:p>
    <w:p w14:paraId="62F1F7E2" w14:textId="77777777" w:rsidR="00D75711" w:rsidRDefault="00D75711">
      <w:pPr>
        <w:pStyle w:val="GvdeMetni"/>
        <w:rPr>
          <w:rFonts w:ascii="Times New Roman"/>
          <w:sz w:val="20"/>
        </w:rPr>
      </w:pPr>
    </w:p>
    <w:p w14:paraId="77BF770F" w14:textId="77777777" w:rsidR="00D75711" w:rsidRDefault="00D75711">
      <w:pPr>
        <w:pStyle w:val="GvdeMetni"/>
        <w:rPr>
          <w:rFonts w:ascii="Times New Roman"/>
          <w:sz w:val="20"/>
        </w:rPr>
      </w:pPr>
    </w:p>
    <w:p w14:paraId="0747721D" w14:textId="77777777" w:rsidR="00D75711" w:rsidRDefault="00D75711">
      <w:pPr>
        <w:pStyle w:val="GvdeMetni"/>
        <w:rPr>
          <w:rFonts w:ascii="Times New Roman"/>
          <w:sz w:val="20"/>
        </w:rPr>
      </w:pPr>
    </w:p>
    <w:p w14:paraId="5AF17928" w14:textId="77777777" w:rsidR="00D75711" w:rsidRDefault="00D75711">
      <w:pPr>
        <w:pStyle w:val="GvdeMetni"/>
        <w:rPr>
          <w:rFonts w:ascii="Times New Roman"/>
          <w:sz w:val="20"/>
        </w:rPr>
      </w:pPr>
    </w:p>
    <w:p w14:paraId="7CC1DD54" w14:textId="77777777" w:rsidR="00D75711" w:rsidRDefault="00D75711">
      <w:pPr>
        <w:pStyle w:val="GvdeMetni"/>
        <w:rPr>
          <w:rFonts w:ascii="Times New Roman"/>
          <w:sz w:val="20"/>
        </w:rPr>
      </w:pPr>
    </w:p>
    <w:p w14:paraId="3454CBA3" w14:textId="77777777" w:rsidR="00D75711" w:rsidRDefault="00D75711">
      <w:pPr>
        <w:pStyle w:val="GvdeMetni"/>
        <w:rPr>
          <w:rFonts w:ascii="Times New Roman"/>
          <w:sz w:val="20"/>
        </w:rPr>
      </w:pPr>
    </w:p>
    <w:p w14:paraId="34150A40" w14:textId="77777777" w:rsidR="00D75711" w:rsidRDefault="00D75711">
      <w:pPr>
        <w:pStyle w:val="GvdeMetni"/>
        <w:rPr>
          <w:rFonts w:ascii="Times New Roman"/>
          <w:sz w:val="20"/>
        </w:rPr>
      </w:pPr>
    </w:p>
    <w:p w14:paraId="26371184" w14:textId="77777777" w:rsidR="00D75711" w:rsidRDefault="00D75711">
      <w:pPr>
        <w:pStyle w:val="GvdeMetni"/>
        <w:rPr>
          <w:rFonts w:ascii="Times New Roman"/>
          <w:sz w:val="20"/>
        </w:rPr>
      </w:pPr>
    </w:p>
    <w:p w14:paraId="29A7CDBF" w14:textId="77777777" w:rsidR="00D75711" w:rsidRDefault="00D75711">
      <w:pPr>
        <w:pStyle w:val="GvdeMetni"/>
        <w:rPr>
          <w:rFonts w:ascii="Times New Roman"/>
          <w:sz w:val="20"/>
        </w:rPr>
      </w:pPr>
    </w:p>
    <w:p w14:paraId="258CD53B" w14:textId="77777777" w:rsidR="00D75711" w:rsidRDefault="00D75711">
      <w:pPr>
        <w:pStyle w:val="GvdeMetni"/>
        <w:rPr>
          <w:rFonts w:ascii="Times New Roman"/>
          <w:sz w:val="20"/>
        </w:rPr>
      </w:pPr>
    </w:p>
    <w:p w14:paraId="26DCFECB" w14:textId="77777777" w:rsidR="00D75711" w:rsidRDefault="00D75711">
      <w:pPr>
        <w:pStyle w:val="GvdeMetni"/>
        <w:rPr>
          <w:rFonts w:ascii="Times New Roman"/>
          <w:sz w:val="20"/>
        </w:rPr>
      </w:pPr>
    </w:p>
    <w:p w14:paraId="07277ABB" w14:textId="77777777" w:rsidR="00D75711" w:rsidRDefault="00D75711">
      <w:pPr>
        <w:pStyle w:val="GvdeMetni"/>
        <w:rPr>
          <w:rFonts w:ascii="Times New Roman"/>
          <w:sz w:val="20"/>
        </w:rPr>
      </w:pPr>
    </w:p>
    <w:p w14:paraId="109C0844" w14:textId="77777777" w:rsidR="00D75711" w:rsidRDefault="00D75711">
      <w:pPr>
        <w:pStyle w:val="GvdeMetni"/>
        <w:rPr>
          <w:rFonts w:ascii="Times New Roman"/>
          <w:sz w:val="20"/>
        </w:rPr>
      </w:pPr>
    </w:p>
    <w:p w14:paraId="4CF5D23F" w14:textId="77777777" w:rsidR="00D75711" w:rsidRDefault="00D75711">
      <w:pPr>
        <w:pStyle w:val="GvdeMetni"/>
        <w:rPr>
          <w:rFonts w:ascii="Times New Roman"/>
          <w:sz w:val="20"/>
        </w:rPr>
      </w:pPr>
    </w:p>
    <w:p w14:paraId="0D8FA7E9" w14:textId="5649DCD4" w:rsidR="00D75711" w:rsidRDefault="00263C31" w:rsidP="00263C31">
      <w:pPr>
        <w:pStyle w:val="GvdeMetni"/>
        <w:tabs>
          <w:tab w:val="left" w:pos="8100"/>
        </w:tabs>
        <w:rPr>
          <w:rFonts w:ascii="Times New Roman"/>
          <w:sz w:val="20"/>
        </w:rPr>
      </w:pPr>
      <w:r>
        <w:rPr>
          <w:rFonts w:ascii="Times New Roman"/>
          <w:sz w:val="20"/>
        </w:rPr>
        <w:tab/>
      </w:r>
    </w:p>
    <w:p w14:paraId="5B295422" w14:textId="77777777" w:rsidR="00D75711" w:rsidRDefault="00D75711">
      <w:pPr>
        <w:pStyle w:val="GvdeMetni"/>
        <w:rPr>
          <w:rFonts w:ascii="Times New Roman"/>
          <w:sz w:val="20"/>
        </w:rPr>
      </w:pPr>
    </w:p>
    <w:p w14:paraId="5B8D88EC" w14:textId="77777777" w:rsidR="00D75711" w:rsidRDefault="00D75711">
      <w:pPr>
        <w:pStyle w:val="GvdeMetni"/>
        <w:rPr>
          <w:rFonts w:ascii="Times New Roman"/>
          <w:sz w:val="20"/>
        </w:rPr>
      </w:pPr>
    </w:p>
    <w:p w14:paraId="5FCAA724" w14:textId="77777777" w:rsidR="00D75711" w:rsidRDefault="00D75711">
      <w:pPr>
        <w:pStyle w:val="GvdeMetni"/>
        <w:rPr>
          <w:rFonts w:ascii="Times New Roman"/>
          <w:sz w:val="20"/>
        </w:rPr>
      </w:pPr>
    </w:p>
    <w:p w14:paraId="64BD4B25" w14:textId="77777777" w:rsidR="005C0A84" w:rsidRDefault="005C0A84">
      <w:pPr>
        <w:pStyle w:val="GvdeMetni"/>
        <w:rPr>
          <w:rFonts w:ascii="Times New Roman"/>
          <w:sz w:val="20"/>
        </w:rPr>
      </w:pPr>
    </w:p>
    <w:p w14:paraId="7C77F0A8" w14:textId="77777777" w:rsidR="005C0A84" w:rsidRDefault="005C0A84">
      <w:pPr>
        <w:pStyle w:val="GvdeMetni"/>
        <w:rPr>
          <w:rFonts w:ascii="Times New Roman"/>
          <w:sz w:val="20"/>
        </w:rPr>
      </w:pPr>
    </w:p>
    <w:p w14:paraId="79903205" w14:textId="77777777" w:rsidR="005C0A84" w:rsidRDefault="005C0A84">
      <w:pPr>
        <w:pStyle w:val="GvdeMetni"/>
        <w:rPr>
          <w:rFonts w:ascii="Times New Roman"/>
          <w:sz w:val="20"/>
        </w:rPr>
      </w:pPr>
    </w:p>
    <w:p w14:paraId="2DF2BC0C" w14:textId="77777777" w:rsidR="005C0A84" w:rsidRDefault="005C0A84">
      <w:pPr>
        <w:pStyle w:val="GvdeMetni"/>
        <w:rPr>
          <w:rFonts w:ascii="Times New Roman"/>
          <w:sz w:val="20"/>
        </w:rPr>
      </w:pPr>
    </w:p>
    <w:p w14:paraId="24982C4D" w14:textId="77777777" w:rsidR="005C0A84" w:rsidRDefault="005C0A84">
      <w:pPr>
        <w:pStyle w:val="GvdeMetni"/>
        <w:rPr>
          <w:rFonts w:ascii="Times New Roman"/>
          <w:sz w:val="20"/>
        </w:rPr>
      </w:pPr>
    </w:p>
    <w:p w14:paraId="777FF973" w14:textId="77777777" w:rsidR="005C0A84" w:rsidRDefault="005C0A84">
      <w:pPr>
        <w:pStyle w:val="GvdeMetni"/>
        <w:rPr>
          <w:rFonts w:ascii="Times New Roman"/>
          <w:sz w:val="20"/>
        </w:rPr>
      </w:pPr>
    </w:p>
    <w:p w14:paraId="06E36313" w14:textId="77777777" w:rsidR="005C0A84" w:rsidRDefault="005C0A84">
      <w:pPr>
        <w:pStyle w:val="GvdeMetni"/>
        <w:rPr>
          <w:rFonts w:ascii="Times New Roman"/>
          <w:sz w:val="20"/>
        </w:rPr>
      </w:pPr>
    </w:p>
    <w:p w14:paraId="61E72BE7" w14:textId="77777777" w:rsidR="005C0A84" w:rsidRDefault="005C0A84">
      <w:pPr>
        <w:pStyle w:val="GvdeMetni"/>
        <w:rPr>
          <w:rFonts w:ascii="Times New Roman"/>
          <w:sz w:val="20"/>
        </w:rPr>
      </w:pPr>
    </w:p>
    <w:p w14:paraId="28A79BBE" w14:textId="77777777" w:rsidR="005C0A84" w:rsidRDefault="005C0A84">
      <w:pPr>
        <w:pStyle w:val="GvdeMetni"/>
        <w:rPr>
          <w:rFonts w:ascii="Times New Roman"/>
          <w:sz w:val="20"/>
        </w:rPr>
      </w:pPr>
    </w:p>
    <w:p w14:paraId="6423297B" w14:textId="77777777" w:rsidR="005C0A84" w:rsidRDefault="005C0A84">
      <w:pPr>
        <w:pStyle w:val="GvdeMetni"/>
        <w:rPr>
          <w:rFonts w:ascii="Times New Roman"/>
          <w:sz w:val="20"/>
        </w:rPr>
      </w:pPr>
    </w:p>
    <w:p w14:paraId="478F6E06" w14:textId="77777777" w:rsidR="005C0A84" w:rsidRDefault="005C0A84">
      <w:pPr>
        <w:pStyle w:val="GvdeMetni"/>
        <w:rPr>
          <w:rFonts w:ascii="Times New Roman"/>
          <w:sz w:val="20"/>
        </w:rPr>
      </w:pPr>
    </w:p>
    <w:p w14:paraId="1D09CA64" w14:textId="77777777" w:rsidR="005C0A84" w:rsidRDefault="005C0A84">
      <w:pPr>
        <w:pStyle w:val="GvdeMetni"/>
        <w:rPr>
          <w:rFonts w:ascii="Times New Roman"/>
          <w:sz w:val="20"/>
        </w:rPr>
      </w:pPr>
    </w:p>
    <w:p w14:paraId="4EEE8786" w14:textId="77777777" w:rsidR="005C0A84" w:rsidRDefault="005C0A84">
      <w:pPr>
        <w:pStyle w:val="GvdeMetni"/>
        <w:rPr>
          <w:rFonts w:ascii="Times New Roman"/>
          <w:sz w:val="20"/>
        </w:rPr>
      </w:pPr>
    </w:p>
    <w:p w14:paraId="23CBC719" w14:textId="77777777" w:rsidR="005C0A84" w:rsidRDefault="005C0A84">
      <w:pPr>
        <w:pStyle w:val="GvdeMetni"/>
        <w:rPr>
          <w:rFonts w:ascii="Times New Roman"/>
          <w:sz w:val="20"/>
        </w:rPr>
      </w:pPr>
    </w:p>
    <w:p w14:paraId="671A26CF" w14:textId="77777777" w:rsidR="005C0A84" w:rsidRDefault="005C0A84">
      <w:pPr>
        <w:pStyle w:val="GvdeMetni"/>
        <w:rPr>
          <w:rFonts w:ascii="Times New Roman"/>
          <w:sz w:val="20"/>
        </w:rPr>
      </w:pPr>
    </w:p>
    <w:p w14:paraId="1B770A3C" w14:textId="77777777" w:rsidR="005C0A84" w:rsidRDefault="005C0A84">
      <w:pPr>
        <w:pStyle w:val="GvdeMetni"/>
        <w:rPr>
          <w:rFonts w:ascii="Times New Roman"/>
          <w:sz w:val="20"/>
        </w:rPr>
      </w:pPr>
    </w:p>
    <w:p w14:paraId="151CDED3" w14:textId="77777777" w:rsidR="005C0A84" w:rsidRDefault="005C0A84">
      <w:pPr>
        <w:pStyle w:val="GvdeMetni"/>
        <w:rPr>
          <w:rFonts w:ascii="Times New Roman"/>
          <w:sz w:val="20"/>
        </w:rPr>
      </w:pPr>
    </w:p>
    <w:p w14:paraId="17A7F078" w14:textId="77777777" w:rsidR="005C0A84" w:rsidRDefault="005C0A84">
      <w:pPr>
        <w:pStyle w:val="GvdeMetni"/>
        <w:rPr>
          <w:rFonts w:ascii="Times New Roman"/>
          <w:sz w:val="20"/>
        </w:rPr>
      </w:pPr>
    </w:p>
    <w:p w14:paraId="22DB7FF9" w14:textId="77777777" w:rsidR="005C0A84" w:rsidRDefault="005C0A84">
      <w:pPr>
        <w:pStyle w:val="GvdeMetni"/>
        <w:rPr>
          <w:rFonts w:ascii="Times New Roman"/>
          <w:sz w:val="20"/>
        </w:rPr>
      </w:pPr>
    </w:p>
    <w:p w14:paraId="14BF324F" w14:textId="77777777" w:rsidR="005C0A84" w:rsidRDefault="005C0A84">
      <w:pPr>
        <w:pStyle w:val="GvdeMetni"/>
        <w:rPr>
          <w:rFonts w:ascii="Times New Roman"/>
          <w:sz w:val="20"/>
        </w:rPr>
      </w:pPr>
    </w:p>
    <w:p w14:paraId="5A56536E" w14:textId="77777777" w:rsidR="005C0A84" w:rsidRDefault="005C0A84">
      <w:pPr>
        <w:pStyle w:val="GvdeMetni"/>
        <w:rPr>
          <w:rFonts w:ascii="Times New Roman"/>
          <w:sz w:val="20"/>
        </w:rPr>
      </w:pPr>
    </w:p>
    <w:p w14:paraId="6506DB93" w14:textId="77777777" w:rsidR="005C0A84" w:rsidRDefault="005C0A84">
      <w:pPr>
        <w:pStyle w:val="GvdeMetni"/>
        <w:rPr>
          <w:rFonts w:ascii="Times New Roman"/>
          <w:sz w:val="20"/>
        </w:rPr>
      </w:pPr>
    </w:p>
    <w:p w14:paraId="6E18AB16" w14:textId="77777777" w:rsidR="005C0A84" w:rsidRDefault="005C0A84">
      <w:pPr>
        <w:pStyle w:val="GvdeMetni"/>
        <w:rPr>
          <w:rFonts w:ascii="Times New Roman"/>
          <w:sz w:val="20"/>
        </w:rPr>
      </w:pPr>
    </w:p>
    <w:p w14:paraId="14F410CC" w14:textId="77777777" w:rsidR="005C0A84" w:rsidRDefault="005C0A84">
      <w:pPr>
        <w:pStyle w:val="GvdeMetni"/>
        <w:rPr>
          <w:rFonts w:ascii="Times New Roman"/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43"/>
        <w:gridCol w:w="1828"/>
        <w:gridCol w:w="1996"/>
      </w:tblGrid>
      <w:tr w:rsidR="005C0A84" w14:paraId="5F041D64" w14:textId="77777777" w:rsidTr="001A7185">
        <w:trPr>
          <w:trHeight w:val="268"/>
        </w:trPr>
        <w:tc>
          <w:tcPr>
            <w:tcW w:w="6243" w:type="dxa"/>
          </w:tcPr>
          <w:p w14:paraId="70003566" w14:textId="77777777" w:rsidR="005C0A84" w:rsidRDefault="005C0A84" w:rsidP="008A4D94">
            <w:pPr>
              <w:pStyle w:val="TableParagraph"/>
              <w:spacing w:line="248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828" w:type="dxa"/>
          </w:tcPr>
          <w:p w14:paraId="530D6B89" w14:textId="77777777" w:rsidR="005C0A84" w:rsidRDefault="005C0A84" w:rsidP="008A4D94">
            <w:pPr>
              <w:pStyle w:val="TableParagraph"/>
              <w:spacing w:line="248" w:lineRule="exact"/>
              <w:ind w:left="235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1996" w:type="dxa"/>
          </w:tcPr>
          <w:p w14:paraId="44E34CBF" w14:textId="77777777" w:rsidR="005C0A84" w:rsidRDefault="005C0A84" w:rsidP="008A4D94">
            <w:pPr>
              <w:pStyle w:val="TableParagraph"/>
              <w:spacing w:line="248" w:lineRule="exact"/>
              <w:ind w:left="351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5C0A84" w14:paraId="7FFAF0A0" w14:textId="77777777" w:rsidTr="001A7185">
        <w:trPr>
          <w:trHeight w:val="2092"/>
        </w:trPr>
        <w:tc>
          <w:tcPr>
            <w:tcW w:w="6243" w:type="dxa"/>
            <w:tcBorders>
              <w:bottom w:val="nil"/>
            </w:tcBorders>
          </w:tcPr>
          <w:p w14:paraId="3BE875A5" w14:textId="77777777" w:rsidR="005C0A84" w:rsidRDefault="005C0A84" w:rsidP="008A4D94">
            <w:pPr>
              <w:pStyle w:val="TableParagraph"/>
              <w:spacing w:before="204"/>
              <w:rPr>
                <w:rFonts w:ascii="Times New Roman"/>
              </w:rPr>
            </w:pPr>
          </w:p>
          <w:p w14:paraId="5FF61F7E" w14:textId="08C2F1FC" w:rsidR="005C0A84" w:rsidRDefault="005C0A84" w:rsidP="008A4D94">
            <w:pPr>
              <w:pStyle w:val="TableParagraph"/>
              <w:ind w:left="816" w:right="66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11F50AA7" wp14:editId="00A660A5">
                      <wp:simplePos x="0" y="0"/>
                      <wp:positionH relativeFrom="column">
                        <wp:posOffset>272364</wp:posOffset>
                      </wp:positionH>
                      <wp:positionV relativeFrom="paragraph">
                        <wp:posOffset>-117936</wp:posOffset>
                      </wp:positionV>
                      <wp:extent cx="3630295" cy="5237480"/>
                      <wp:effectExtent l="0" t="0" r="0" b="0"/>
                      <wp:wrapNone/>
                      <wp:docPr id="176205344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30295" cy="5237480"/>
                                <a:chOff x="0" y="0"/>
                                <a:chExt cx="3630295" cy="5237480"/>
                              </a:xfrm>
                            </wpg:grpSpPr>
                            <wps:wsp>
                              <wps:cNvPr id="438631976" name="Graphic 3"/>
                              <wps:cNvSpPr/>
                              <wps:spPr>
                                <a:xfrm>
                                  <a:off x="1760347" y="84455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9322104" name="Graphic 4"/>
                              <wps:cNvSpPr/>
                              <wps:spPr>
                                <a:xfrm>
                                  <a:off x="12700" y="12700"/>
                                  <a:ext cx="3603625" cy="39096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3625" h="3909695">
                                      <a:moveTo>
                                        <a:pt x="0" y="138049"/>
                                      </a:moveTo>
                                      <a:lnTo>
                                        <a:pt x="7041" y="94431"/>
                                      </a:lnTo>
                                      <a:lnTo>
                                        <a:pt x="26652" y="56537"/>
                                      </a:lnTo>
                                      <a:lnTo>
                                        <a:pt x="56559" y="26647"/>
                                      </a:lnTo>
                                      <a:lnTo>
                                        <a:pt x="94491" y="7041"/>
                                      </a:lnTo>
                                      <a:lnTo>
                                        <a:pt x="138175" y="0"/>
                                      </a:lnTo>
                                      <a:lnTo>
                                        <a:pt x="3354324" y="0"/>
                                      </a:lnTo>
                                      <a:lnTo>
                                        <a:pt x="3398003" y="7041"/>
                                      </a:lnTo>
                                      <a:lnTo>
                                        <a:pt x="3435935" y="26647"/>
                                      </a:lnTo>
                                      <a:lnTo>
                                        <a:pt x="3465844" y="56537"/>
                                      </a:lnTo>
                                      <a:lnTo>
                                        <a:pt x="3485457" y="94431"/>
                                      </a:lnTo>
                                      <a:lnTo>
                                        <a:pt x="3492500" y="138049"/>
                                      </a:lnTo>
                                      <a:lnTo>
                                        <a:pt x="3492500" y="690499"/>
                                      </a:lnTo>
                                      <a:lnTo>
                                        <a:pt x="3485457" y="734178"/>
                                      </a:lnTo>
                                      <a:lnTo>
                                        <a:pt x="3465844" y="772110"/>
                                      </a:lnTo>
                                      <a:lnTo>
                                        <a:pt x="3435935" y="802019"/>
                                      </a:lnTo>
                                      <a:lnTo>
                                        <a:pt x="3398003" y="821632"/>
                                      </a:lnTo>
                                      <a:lnTo>
                                        <a:pt x="3354324" y="828675"/>
                                      </a:lnTo>
                                      <a:lnTo>
                                        <a:pt x="138175" y="828675"/>
                                      </a:lnTo>
                                      <a:lnTo>
                                        <a:pt x="94491" y="821632"/>
                                      </a:lnTo>
                                      <a:lnTo>
                                        <a:pt x="56559" y="802019"/>
                                      </a:lnTo>
                                      <a:lnTo>
                                        <a:pt x="26652" y="772110"/>
                                      </a:lnTo>
                                      <a:lnTo>
                                        <a:pt x="7041" y="734178"/>
                                      </a:lnTo>
                                      <a:lnTo>
                                        <a:pt x="0" y="690499"/>
                                      </a:lnTo>
                                      <a:lnTo>
                                        <a:pt x="0" y="138049"/>
                                      </a:lnTo>
                                      <a:close/>
                                    </a:path>
                                    <a:path w="3603625" h="3909695">
                                      <a:moveTo>
                                        <a:pt x="111125" y="2661920"/>
                                      </a:moveTo>
                                      <a:lnTo>
                                        <a:pt x="3603625" y="2661920"/>
                                      </a:lnTo>
                                      <a:lnTo>
                                        <a:pt x="3603625" y="3909695"/>
                                      </a:lnTo>
                                      <a:lnTo>
                                        <a:pt x="111125" y="3909695"/>
                                      </a:lnTo>
                                      <a:lnTo>
                                        <a:pt x="111125" y="2661920"/>
                                      </a:lnTo>
                                      <a:close/>
                                    </a:path>
                                    <a:path w="3603625" h="3909695">
                                      <a:moveTo>
                                        <a:pt x="267081" y="2817876"/>
                                      </a:moveTo>
                                      <a:lnTo>
                                        <a:pt x="267081" y="3753739"/>
                                      </a:lnTo>
                                      <a:lnTo>
                                        <a:pt x="3447669" y="3753739"/>
                                      </a:lnTo>
                                      <a:lnTo>
                                        <a:pt x="3447669" y="2817876"/>
                                      </a:lnTo>
                                      <a:lnTo>
                                        <a:pt x="267081" y="2817876"/>
                                      </a:lnTo>
                                      <a:close/>
                                    </a:path>
                                    <a:path w="3603625" h="3909695">
                                      <a:moveTo>
                                        <a:pt x="111759" y="2147570"/>
                                      </a:moveTo>
                                      <a:lnTo>
                                        <a:pt x="3495675" y="2147570"/>
                                      </a:lnTo>
                                      <a:lnTo>
                                        <a:pt x="3495675" y="1347470"/>
                                      </a:lnTo>
                                      <a:lnTo>
                                        <a:pt x="111759" y="1347470"/>
                                      </a:lnTo>
                                      <a:lnTo>
                                        <a:pt x="111759" y="214757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24847381" name="Graphic 5"/>
                              <wps:cNvSpPr/>
                              <wps:spPr>
                                <a:xfrm>
                                  <a:off x="1788922" y="2152014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60"/>
                                      </a:ln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9727" y="403860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39991652" name="Graphic 6"/>
                              <wps:cNvSpPr/>
                              <wps:spPr>
                                <a:xfrm>
                                  <a:off x="312420" y="4434204"/>
                                  <a:ext cx="3305175" cy="7905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5175" h="790575">
                                      <a:moveTo>
                                        <a:pt x="0" y="131699"/>
                                      </a:moveTo>
                                      <a:lnTo>
                                        <a:pt x="6723" y="90058"/>
                                      </a:lnTo>
                                      <a:lnTo>
                                        <a:pt x="25444" y="53903"/>
                                      </a:lnTo>
                                      <a:lnTo>
                                        <a:pt x="53986" y="25400"/>
                                      </a:lnTo>
                                      <a:lnTo>
                                        <a:pt x="90172" y="6710"/>
                                      </a:lnTo>
                                      <a:lnTo>
                                        <a:pt x="131826" y="0"/>
                                      </a:lnTo>
                                      <a:lnTo>
                                        <a:pt x="3173349" y="0"/>
                                      </a:lnTo>
                                      <a:lnTo>
                                        <a:pt x="3215002" y="6710"/>
                                      </a:lnTo>
                                      <a:lnTo>
                                        <a:pt x="3251188" y="25400"/>
                                      </a:lnTo>
                                      <a:lnTo>
                                        <a:pt x="3279730" y="53903"/>
                                      </a:lnTo>
                                      <a:lnTo>
                                        <a:pt x="3298451" y="90058"/>
                                      </a:lnTo>
                                      <a:lnTo>
                                        <a:pt x="3305175" y="131699"/>
                                      </a:lnTo>
                                      <a:lnTo>
                                        <a:pt x="3305175" y="658749"/>
                                      </a:lnTo>
                                      <a:lnTo>
                                        <a:pt x="3298451" y="700402"/>
                                      </a:lnTo>
                                      <a:lnTo>
                                        <a:pt x="3279730" y="736588"/>
                                      </a:lnTo>
                                      <a:lnTo>
                                        <a:pt x="3251188" y="765130"/>
                                      </a:lnTo>
                                      <a:lnTo>
                                        <a:pt x="3215002" y="783851"/>
                                      </a:lnTo>
                                      <a:lnTo>
                                        <a:pt x="3173349" y="790575"/>
                                      </a:lnTo>
                                      <a:lnTo>
                                        <a:pt x="131826" y="790575"/>
                                      </a:lnTo>
                                      <a:lnTo>
                                        <a:pt x="90172" y="783851"/>
                                      </a:lnTo>
                                      <a:lnTo>
                                        <a:pt x="53986" y="765130"/>
                                      </a:lnTo>
                                      <a:lnTo>
                                        <a:pt x="25444" y="736588"/>
                                      </a:lnTo>
                                      <a:lnTo>
                                        <a:pt x="6723" y="700402"/>
                                      </a:lnTo>
                                      <a:lnTo>
                                        <a:pt x="0" y="658749"/>
                                      </a:lnTo>
                                      <a:lnTo>
                                        <a:pt x="0" y="1316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03819877" name="Graphic 7"/>
                              <wps:cNvSpPr/>
                              <wps:spPr>
                                <a:xfrm>
                                  <a:off x="1788922" y="391795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59"/>
                                      </a:ln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9727" y="403859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7A1B341" id="Group 2" o:spid="_x0000_s1026" style="position:absolute;margin-left:21.45pt;margin-top:-9.3pt;width:285.85pt;height:412.4pt;z-index:-251655168;mso-wrap-distance-left:0;mso-wrap-distance-right:0" coordsize="36302,52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">
                      <v:shape id="Graphic 3" o:spid="_x0000_s1027" style="position:absolute;left:17603;top:8445;width:1181;height:5163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" path="m14096,400303r-5969,3557l2031,407416,,415163,58927,516254,73585,491109r-27358,l46227,444137,25400,408432r-3430,-5969l14096,400303xem46227,444137r,46972l71627,491109r,-6477l48005,484632,58927,465908,46227,444137xem103758,400303r-7874,2160l92455,408432,71627,444137r,46972l73585,491109r44270,-75946l115823,407416r-6096,-3556l103758,400303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  <v:shape id="Graphic 4" o:spid="_x0000_s1028" style="position:absolute;left:127;top:127;width:36036;height:39096;visibility:visible;mso-wrap-style:square;v-text-anchor:top" coordsize="3603625,3909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" path="m,138049l7041,94431,26652,56537,56559,26647,94491,7041,138175,,3354324,r43679,7041l3435935,26647r29909,29890l3485457,94431r7043,43618l3492500,690499r-7043,43679l3465844,772110r-29909,29909l3398003,821632r-43679,7043l138175,828675,94491,821632,56559,802019,26652,772110,7041,734178,,690499,,138049xem111125,2661920r3492500,l3603625,3909695r-3492500,l111125,2661920xem267081,2817876r,935863l3447669,3753739r,-935863l267081,2817876xem111759,2147570r3383916,l3495675,1347470r-3383916,l111759,2147570xe" filled="f" strokeweight="2pt">
                        <v:path arrowok="t"/>
                      </v:shape>
                      <v:shape id="Graphic 5" o:spid="_x0000_s1029" style="position:absolute;left:17889;top:21520;width:1181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" path="m14096,400303r-5969,3557l2031,407415,,415163,58927,516254,73585,491108r-27358,l46227,444137,25400,408431r-3430,-5968l14096,400303xem46227,444137r,46971l71627,491108r,-6477l48005,484631,58927,465908,46227,444137xem103758,400303r-7874,2160l92455,408431,71627,444137r,46971l73585,491108r44270,-75945l115823,407415r-6096,-3555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  <v:shape id="Graphic 6" o:spid="_x0000_s1030" style="position:absolute;left:3124;top:44342;width:33051;height:7905;visibility:visible;mso-wrap-style:square;v-text-anchor:top" coordsize="3305175,790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" path="m,131699l6723,90058,25444,53903,53986,25400,90172,6710,131826,,3173349,r41653,6710l3251188,25400r28542,28503l3298451,90058r6724,41641l3305175,658749r-6724,41653l3279730,736588r-28542,28542l3215002,783851r-41653,6724l131826,790575,90172,783851,53986,765130,25444,736588,6723,700402,,658749,,131699xe" filled="f" strokeweight="2pt">
                        <v:path arrowok="t"/>
                      </v:shape>
                      <v:shape id="Graphic 7" o:spid="_x0000_s1031" style="position:absolute;left:17889;top:39179;width:1181;height:5163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" path="m14096,400303r-5969,3556l2031,407415,,415163,58927,516254,73585,491108r-27358,l46227,444137,25400,408431r-3430,-5968l14096,400303xem46227,444137r,46971l71627,491108r,-6477l48005,484631,58927,465908,46227,444137xem103758,400303r-7874,2160l92455,408431,71627,444137r,46971l73585,491108r44270,-75945l115823,407415r-6096,-3556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İ.İ.B.F Kalite Koordinatörlüğü tarafından </w:t>
            </w:r>
            <w:r w:rsidR="001A7185">
              <w:t xml:space="preserve">Siyaset Bilimi ve </w:t>
            </w:r>
            <w:r>
              <w:t xml:space="preserve">Uluslararası </w:t>
            </w:r>
            <w:r w:rsidR="001A7185">
              <w:t>İlişkiler</w:t>
            </w:r>
            <w:r>
              <w:t xml:space="preserve"> bölümünden</w:t>
            </w:r>
            <w:r>
              <w:rPr>
                <w:spacing w:val="-8"/>
              </w:rPr>
              <w:t xml:space="preserve"> </w:t>
            </w:r>
            <w:r>
              <w:t>belirlenmiş</w:t>
            </w:r>
            <w:r>
              <w:rPr>
                <w:spacing w:val="-10"/>
              </w:rPr>
              <w:t xml:space="preserve"> </w:t>
            </w:r>
            <w:r>
              <w:t>tarihler</w:t>
            </w:r>
            <w:r>
              <w:rPr>
                <w:spacing w:val="-8"/>
              </w:rPr>
              <w:t xml:space="preserve"> </w:t>
            </w:r>
            <w:r>
              <w:t>arasında</w:t>
            </w:r>
            <w:r>
              <w:rPr>
                <w:spacing w:val="-8"/>
              </w:rPr>
              <w:t xml:space="preserve"> </w:t>
            </w:r>
            <w:r>
              <w:t>Bölüm</w:t>
            </w:r>
            <w:r>
              <w:rPr>
                <w:spacing w:val="-7"/>
              </w:rPr>
              <w:t xml:space="preserve"> </w:t>
            </w:r>
            <w:r>
              <w:t xml:space="preserve">İçi Değerlendirme Raporu ve KİDR hazırlanması talep </w:t>
            </w:r>
            <w:r>
              <w:rPr>
                <w:spacing w:val="-2"/>
              </w:rPr>
              <w:t>edilir.</w:t>
            </w:r>
          </w:p>
        </w:tc>
        <w:tc>
          <w:tcPr>
            <w:tcW w:w="1828" w:type="dxa"/>
            <w:tcBorders>
              <w:bottom w:val="nil"/>
            </w:tcBorders>
          </w:tcPr>
          <w:p w14:paraId="00231BD7" w14:textId="77777777" w:rsidR="005C0A84" w:rsidRPr="00FB5AE6" w:rsidRDefault="005C0A84" w:rsidP="00FB5AE6">
            <w:pPr>
              <w:pStyle w:val="TableParagraph"/>
              <w:ind w:left="10" w:right="323"/>
              <w:jc w:val="center"/>
            </w:pPr>
          </w:p>
          <w:p w14:paraId="5DEFAC45" w14:textId="77777777" w:rsidR="005C0A84" w:rsidRPr="00FB5AE6" w:rsidRDefault="005C0A84" w:rsidP="00FB5AE6">
            <w:pPr>
              <w:pStyle w:val="TableParagraph"/>
              <w:spacing w:before="78"/>
              <w:ind w:left="10" w:right="323"/>
              <w:jc w:val="center"/>
            </w:pPr>
          </w:p>
          <w:p w14:paraId="4EB0B081" w14:textId="68B98B2E" w:rsidR="005C0A84" w:rsidRDefault="005C0A84" w:rsidP="00FB5AE6">
            <w:pPr>
              <w:pStyle w:val="TableParagraph"/>
              <w:ind w:left="10" w:right="323"/>
              <w:jc w:val="center"/>
            </w:pPr>
            <w:r w:rsidRPr="00FB5AE6">
              <w:t>Kalite Koordinatörlüğü</w:t>
            </w:r>
          </w:p>
        </w:tc>
        <w:tc>
          <w:tcPr>
            <w:tcW w:w="1996" w:type="dxa"/>
            <w:vMerge w:val="restart"/>
            <w:tcBorders>
              <w:bottom w:val="double" w:sz="4" w:space="0" w:color="006EC0"/>
            </w:tcBorders>
            <w:textDirection w:val="tbRl"/>
          </w:tcPr>
          <w:p w14:paraId="6B701A21" w14:textId="77777777" w:rsidR="005C0A84" w:rsidRDefault="005C0A84" w:rsidP="008A4D94">
            <w:pPr>
              <w:pStyle w:val="TableParagraph"/>
              <w:rPr>
                <w:rFonts w:ascii="Times New Roman"/>
                <w:sz w:val="24"/>
              </w:rPr>
            </w:pPr>
          </w:p>
          <w:p w14:paraId="46A758F4" w14:textId="77777777" w:rsidR="005C0A84" w:rsidRDefault="005C0A84" w:rsidP="008A4D94">
            <w:pPr>
              <w:pStyle w:val="TableParagraph"/>
              <w:rPr>
                <w:rFonts w:ascii="Times New Roman"/>
                <w:sz w:val="24"/>
              </w:rPr>
            </w:pPr>
          </w:p>
          <w:p w14:paraId="1D0C50F3" w14:textId="77777777" w:rsidR="005C0A84" w:rsidRDefault="005C0A84" w:rsidP="008A4D94">
            <w:pPr>
              <w:pStyle w:val="TableParagraph"/>
              <w:rPr>
                <w:rFonts w:ascii="Times New Roman"/>
                <w:sz w:val="24"/>
              </w:rPr>
            </w:pPr>
          </w:p>
          <w:p w14:paraId="7C8A389D" w14:textId="77777777" w:rsidR="005C0A84" w:rsidRDefault="005C0A84" w:rsidP="008A4D94">
            <w:pPr>
              <w:pStyle w:val="TableParagraph"/>
              <w:spacing w:before="96"/>
              <w:rPr>
                <w:rFonts w:ascii="Times New Roman"/>
                <w:sz w:val="24"/>
              </w:rPr>
            </w:pPr>
          </w:p>
          <w:p w14:paraId="5DAAE408" w14:textId="5CCEB1FE" w:rsidR="005C0A84" w:rsidRDefault="005C0A84" w:rsidP="008A4D94">
            <w:pPr>
              <w:pStyle w:val="TableParagraph"/>
              <w:ind w:left="3"/>
              <w:jc w:val="center"/>
              <w:rPr>
                <w:b/>
                <w:sz w:val="24"/>
              </w:rPr>
            </w:pPr>
          </w:p>
        </w:tc>
      </w:tr>
      <w:tr w:rsidR="005C0A84" w14:paraId="7EF21224" w14:textId="77777777" w:rsidTr="001A7185">
        <w:trPr>
          <w:trHeight w:val="2102"/>
        </w:trPr>
        <w:tc>
          <w:tcPr>
            <w:tcW w:w="6243" w:type="dxa"/>
            <w:tcBorders>
              <w:top w:val="nil"/>
              <w:bottom w:val="nil"/>
            </w:tcBorders>
          </w:tcPr>
          <w:p w14:paraId="58EE35A4" w14:textId="77777777" w:rsidR="005C0A84" w:rsidRDefault="005C0A84" w:rsidP="008A4D94">
            <w:pPr>
              <w:pStyle w:val="TableParagraph"/>
              <w:rPr>
                <w:rFonts w:ascii="Times New Roman"/>
              </w:rPr>
            </w:pPr>
          </w:p>
          <w:p w14:paraId="458CB6CF" w14:textId="77777777" w:rsidR="005C0A84" w:rsidRDefault="005C0A84" w:rsidP="008A4D94">
            <w:pPr>
              <w:pStyle w:val="TableParagraph"/>
              <w:spacing w:before="13"/>
              <w:rPr>
                <w:rFonts w:ascii="Times New Roman"/>
              </w:rPr>
            </w:pPr>
          </w:p>
          <w:p w14:paraId="147E5300" w14:textId="77777777" w:rsidR="005C0A84" w:rsidRDefault="001A7185" w:rsidP="008A4D94">
            <w:pPr>
              <w:pStyle w:val="TableParagraph"/>
              <w:ind w:left="816" w:right="467"/>
              <w:jc w:val="center"/>
            </w:pPr>
            <w:r>
              <w:t xml:space="preserve">Siyaset Bilimi ve Uluslararası İlişkiler </w:t>
            </w:r>
            <w:r w:rsidR="005C0A84">
              <w:t>Bölümü</w:t>
            </w:r>
            <w:r w:rsidR="005C0A84">
              <w:rPr>
                <w:spacing w:val="-6"/>
              </w:rPr>
              <w:t xml:space="preserve"> </w:t>
            </w:r>
            <w:r w:rsidR="005C0A84">
              <w:t>Akreditasyon</w:t>
            </w:r>
            <w:r w:rsidR="005C0A84">
              <w:rPr>
                <w:spacing w:val="-6"/>
              </w:rPr>
              <w:t xml:space="preserve"> </w:t>
            </w:r>
            <w:r w:rsidR="005C0A84">
              <w:t>ve</w:t>
            </w:r>
            <w:r w:rsidR="005C0A84">
              <w:rPr>
                <w:spacing w:val="-7"/>
              </w:rPr>
              <w:t xml:space="preserve"> </w:t>
            </w:r>
            <w:r w:rsidR="005C0A84">
              <w:t>Kalite</w:t>
            </w:r>
            <w:r w:rsidR="005C0A84">
              <w:rPr>
                <w:spacing w:val="-7"/>
              </w:rPr>
              <w:t xml:space="preserve"> </w:t>
            </w:r>
            <w:r w:rsidR="005C0A84">
              <w:t>Komisyonu</w:t>
            </w:r>
            <w:r w:rsidR="005C0A84">
              <w:rPr>
                <w:spacing w:val="-6"/>
              </w:rPr>
              <w:t xml:space="preserve"> </w:t>
            </w:r>
            <w:r w:rsidR="005C0A84">
              <w:t>her akademik yılın başında kalite süreçlerinin işleyişi hakkında konuşmak üzere toplanır.</w:t>
            </w:r>
          </w:p>
          <w:p w14:paraId="424E020F" w14:textId="246DC71F" w:rsidR="001A7185" w:rsidRDefault="001A7185" w:rsidP="008A4D94">
            <w:pPr>
              <w:pStyle w:val="TableParagraph"/>
              <w:ind w:left="816" w:right="467"/>
              <w:jc w:val="center"/>
            </w:pPr>
          </w:p>
        </w:tc>
        <w:tc>
          <w:tcPr>
            <w:tcW w:w="1828" w:type="dxa"/>
            <w:tcBorders>
              <w:top w:val="nil"/>
              <w:bottom w:val="nil"/>
            </w:tcBorders>
          </w:tcPr>
          <w:p w14:paraId="45B1D1A4" w14:textId="77777777" w:rsidR="005C0A84" w:rsidRPr="00FB5AE6" w:rsidRDefault="005C0A84" w:rsidP="00FB5AE6">
            <w:pPr>
              <w:pStyle w:val="TableParagraph"/>
              <w:ind w:left="10" w:right="323"/>
              <w:jc w:val="center"/>
            </w:pPr>
          </w:p>
          <w:p w14:paraId="51C45266" w14:textId="77777777" w:rsidR="005C0A84" w:rsidRPr="00FB5AE6" w:rsidRDefault="005C0A84" w:rsidP="00FB5AE6">
            <w:pPr>
              <w:pStyle w:val="TableParagraph"/>
              <w:spacing w:before="111"/>
              <w:ind w:left="10" w:right="323"/>
              <w:jc w:val="center"/>
            </w:pPr>
          </w:p>
          <w:p w14:paraId="7399FA61" w14:textId="726386E9" w:rsidR="005C0A84" w:rsidRDefault="005C0A84" w:rsidP="00FB5AE6">
            <w:pPr>
              <w:pStyle w:val="TableParagraph"/>
              <w:spacing w:before="1"/>
              <w:ind w:left="10" w:right="323"/>
              <w:jc w:val="center"/>
            </w:pPr>
            <w:r w:rsidRPr="00FB5AE6">
              <w:t xml:space="preserve">Akreditasyon  </w:t>
            </w:r>
            <w:hyperlink r:id="rId9">
              <w:r w:rsidRPr="00FB5AE6">
                <w:t>ve Kalite</w:t>
              </w:r>
            </w:hyperlink>
            <w:r w:rsidRPr="00FB5AE6">
              <w:t xml:space="preserve"> </w:t>
            </w:r>
            <w:hyperlink r:id="rId10">
              <w:r w:rsidRPr="00FB5AE6">
                <w:t>Komisyonu</w:t>
              </w:r>
            </w:hyperlink>
          </w:p>
        </w:tc>
        <w:tc>
          <w:tcPr>
            <w:tcW w:w="1996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75274795" w14:textId="77777777" w:rsidR="005C0A84" w:rsidRDefault="005C0A84" w:rsidP="008A4D94">
            <w:pPr>
              <w:rPr>
                <w:sz w:val="2"/>
                <w:szCs w:val="2"/>
              </w:rPr>
            </w:pPr>
          </w:p>
        </w:tc>
      </w:tr>
      <w:tr w:rsidR="005C0A84" w14:paraId="608B2545" w14:textId="77777777" w:rsidTr="001A7185">
        <w:trPr>
          <w:trHeight w:val="2490"/>
        </w:trPr>
        <w:tc>
          <w:tcPr>
            <w:tcW w:w="6243" w:type="dxa"/>
            <w:tcBorders>
              <w:top w:val="nil"/>
              <w:bottom w:val="nil"/>
            </w:tcBorders>
          </w:tcPr>
          <w:p w14:paraId="27AEE864" w14:textId="77777777" w:rsidR="005C0A84" w:rsidRDefault="005C0A84" w:rsidP="008A4D94">
            <w:pPr>
              <w:pStyle w:val="TableParagraph"/>
              <w:rPr>
                <w:rFonts w:ascii="Times New Roman"/>
              </w:rPr>
            </w:pPr>
          </w:p>
          <w:p w14:paraId="7C15FACC" w14:textId="77777777" w:rsidR="005C0A84" w:rsidRDefault="005C0A84" w:rsidP="008A4D94">
            <w:pPr>
              <w:pStyle w:val="TableParagraph"/>
              <w:spacing w:before="168"/>
              <w:rPr>
                <w:rFonts w:ascii="Times New Roman"/>
              </w:rPr>
            </w:pPr>
          </w:p>
          <w:p w14:paraId="72436655" w14:textId="77777777" w:rsidR="005C0A84" w:rsidRDefault="005C0A84" w:rsidP="008A4D94">
            <w:pPr>
              <w:pStyle w:val="TableParagraph"/>
              <w:ind w:left="977" w:right="463"/>
              <w:jc w:val="center"/>
            </w:pPr>
            <w:r>
              <w:t>Toplanan</w:t>
            </w:r>
            <w:r>
              <w:rPr>
                <w:spacing w:val="-7"/>
              </w:rPr>
              <w:t xml:space="preserve"> </w:t>
            </w:r>
            <w:r>
              <w:t>komisyon</w:t>
            </w:r>
            <w:r>
              <w:rPr>
                <w:spacing w:val="-7"/>
              </w:rPr>
              <w:t xml:space="preserve"> </w:t>
            </w:r>
            <w:r>
              <w:t>YÖKAK</w:t>
            </w:r>
            <w:r>
              <w:rPr>
                <w:spacing w:val="-10"/>
              </w:rPr>
              <w:t xml:space="preserve"> </w:t>
            </w:r>
            <w:r>
              <w:t>Kılavuzuna</w:t>
            </w:r>
            <w:r>
              <w:rPr>
                <w:spacing w:val="-7"/>
              </w:rPr>
              <w:t xml:space="preserve"> </w:t>
            </w:r>
            <w:r>
              <w:t>uygun</w:t>
            </w:r>
            <w:r>
              <w:rPr>
                <w:spacing w:val="-7"/>
              </w:rPr>
              <w:t xml:space="preserve"> </w:t>
            </w:r>
            <w:r>
              <w:t>olacak bir şekilde</w:t>
            </w:r>
            <w:r>
              <w:rPr>
                <w:spacing w:val="-1"/>
              </w:rPr>
              <w:t xml:space="preserve"> </w:t>
            </w:r>
            <w:r>
              <w:t>sürdürülecek</w:t>
            </w:r>
            <w:r>
              <w:rPr>
                <w:spacing w:val="-1"/>
              </w:rPr>
              <w:t xml:space="preserve"> </w:t>
            </w:r>
            <w:r>
              <w:t>kalite işleyişi için planlama, görev dağılımı</w:t>
            </w:r>
            <w:r>
              <w:rPr>
                <w:spacing w:val="-2"/>
              </w:rPr>
              <w:t xml:space="preserve"> </w:t>
            </w:r>
            <w:r>
              <w:t>ve</w:t>
            </w:r>
            <w:r>
              <w:rPr>
                <w:spacing w:val="-2"/>
              </w:rPr>
              <w:t xml:space="preserve"> </w:t>
            </w:r>
            <w:r>
              <w:t>raporlama yaparak</w:t>
            </w:r>
            <w:r>
              <w:rPr>
                <w:spacing w:val="-3"/>
              </w:rPr>
              <w:t xml:space="preserve"> </w:t>
            </w:r>
            <w:r>
              <w:t>taslak raporun kontrolünü sağlayıp son halini kesinleştirir.</w:t>
            </w:r>
          </w:p>
        </w:tc>
        <w:tc>
          <w:tcPr>
            <w:tcW w:w="1828" w:type="dxa"/>
            <w:tcBorders>
              <w:top w:val="nil"/>
              <w:bottom w:val="nil"/>
            </w:tcBorders>
          </w:tcPr>
          <w:p w14:paraId="1EB9BF65" w14:textId="77777777" w:rsidR="005C0A84" w:rsidRDefault="005C0A84" w:rsidP="008A4D94">
            <w:pPr>
              <w:pStyle w:val="TableParagraph"/>
              <w:spacing w:before="116"/>
              <w:rPr>
                <w:rFonts w:ascii="Times New Roman"/>
              </w:rPr>
            </w:pPr>
          </w:p>
          <w:p w14:paraId="56F04A8D" w14:textId="1638AC0C" w:rsidR="005C0A84" w:rsidRPr="00FB5AE6" w:rsidRDefault="009C565E" w:rsidP="008A4D94">
            <w:pPr>
              <w:pStyle w:val="TableParagraph"/>
              <w:ind w:left="10" w:right="323"/>
              <w:jc w:val="center"/>
            </w:pPr>
            <w:r w:rsidRPr="00FB5AE6">
              <w:t>Akreditasyon ve</w:t>
            </w:r>
            <w:r w:rsidR="005C0A84" w:rsidRPr="00FB5AE6">
              <w:t xml:space="preserve"> Kalite </w:t>
            </w:r>
            <w:r w:rsidR="005C0A84" w:rsidRPr="00FB5AE6">
              <w:rPr>
                <w:spacing w:val="-2"/>
              </w:rPr>
              <w:t>Komisyonu</w:t>
            </w:r>
          </w:p>
        </w:tc>
        <w:tc>
          <w:tcPr>
            <w:tcW w:w="1996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5B68DA4A" w14:textId="77777777" w:rsidR="005C0A84" w:rsidRDefault="005C0A84" w:rsidP="008A4D94">
            <w:pPr>
              <w:rPr>
                <w:sz w:val="2"/>
                <w:szCs w:val="2"/>
              </w:rPr>
            </w:pPr>
          </w:p>
        </w:tc>
      </w:tr>
      <w:tr w:rsidR="005C0A84" w14:paraId="407F380C" w14:textId="77777777" w:rsidTr="001A7185">
        <w:trPr>
          <w:trHeight w:val="4272"/>
        </w:trPr>
        <w:tc>
          <w:tcPr>
            <w:tcW w:w="6243" w:type="dxa"/>
            <w:tcBorders>
              <w:top w:val="nil"/>
              <w:bottom w:val="double" w:sz="4" w:space="0" w:color="006EC0"/>
            </w:tcBorders>
          </w:tcPr>
          <w:p w14:paraId="5521A07B" w14:textId="77777777" w:rsidR="005C0A84" w:rsidRDefault="005C0A84" w:rsidP="008A4D94">
            <w:pPr>
              <w:pStyle w:val="TableParagraph"/>
              <w:rPr>
                <w:rFonts w:ascii="Times New Roman"/>
              </w:rPr>
            </w:pPr>
          </w:p>
          <w:p w14:paraId="0616756A" w14:textId="77777777" w:rsidR="005C0A84" w:rsidRDefault="005C0A84" w:rsidP="008A4D94">
            <w:pPr>
              <w:pStyle w:val="TableParagraph"/>
              <w:spacing w:before="195"/>
              <w:rPr>
                <w:rFonts w:ascii="Times New Roman"/>
              </w:rPr>
            </w:pPr>
          </w:p>
          <w:p w14:paraId="26A3181C" w14:textId="2FB49758" w:rsidR="005C0A84" w:rsidRDefault="005C0A84" w:rsidP="008A4D94">
            <w:pPr>
              <w:pStyle w:val="TableParagraph"/>
              <w:spacing w:line="267" w:lineRule="exact"/>
              <w:ind w:left="813"/>
              <w:jc w:val="center"/>
            </w:pPr>
            <w:r>
              <w:t>Tamamlanan</w:t>
            </w:r>
            <w:r>
              <w:rPr>
                <w:spacing w:val="-5"/>
              </w:rPr>
              <w:t xml:space="preserve"> </w:t>
            </w:r>
            <w:r w:rsidR="00544022">
              <w:t xml:space="preserve">İ.İ.B.F Kalite </w:t>
            </w:r>
          </w:p>
          <w:p w14:paraId="59E0B147" w14:textId="77777777" w:rsidR="005C0A84" w:rsidRDefault="005C0A84" w:rsidP="008A4D94">
            <w:pPr>
              <w:pStyle w:val="TableParagraph"/>
              <w:spacing w:line="267" w:lineRule="exact"/>
              <w:ind w:left="816"/>
              <w:jc w:val="center"/>
            </w:pPr>
            <w:r>
              <w:t>Komisyonu’na</w:t>
            </w:r>
            <w:r>
              <w:rPr>
                <w:spacing w:val="-5"/>
              </w:rPr>
              <w:t xml:space="preserve"> </w:t>
            </w:r>
            <w:r>
              <w:t>belirlenmiş</w:t>
            </w:r>
            <w:r>
              <w:rPr>
                <w:spacing w:val="-6"/>
              </w:rPr>
              <w:t xml:space="preserve"> </w:t>
            </w:r>
            <w:r>
              <w:t>tarihe</w:t>
            </w:r>
            <w:r>
              <w:rPr>
                <w:spacing w:val="-4"/>
              </w:rPr>
              <w:t xml:space="preserve"> </w:t>
            </w:r>
            <w:r>
              <w:t>kadar</w:t>
            </w:r>
            <w:r>
              <w:rPr>
                <w:spacing w:val="-6"/>
              </w:rPr>
              <w:t xml:space="preserve"> </w:t>
            </w:r>
            <w:r>
              <w:t>teslim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edilir.</w:t>
            </w:r>
          </w:p>
          <w:p w14:paraId="1BFDD918" w14:textId="77777777" w:rsidR="005C0A84" w:rsidRDefault="005C0A84" w:rsidP="008A4D94">
            <w:pPr>
              <w:pStyle w:val="TableParagraph"/>
              <w:ind w:left="813"/>
              <w:jc w:val="center"/>
            </w:pPr>
            <w:r>
              <w:t>Süreç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tamamlanır.</w:t>
            </w:r>
          </w:p>
        </w:tc>
        <w:tc>
          <w:tcPr>
            <w:tcW w:w="1828" w:type="dxa"/>
            <w:tcBorders>
              <w:top w:val="nil"/>
              <w:bottom w:val="double" w:sz="4" w:space="0" w:color="006EC0"/>
            </w:tcBorders>
          </w:tcPr>
          <w:p w14:paraId="747E4190" w14:textId="77777777" w:rsidR="005C0A84" w:rsidRDefault="005C0A84" w:rsidP="008A4D9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6" w:type="dxa"/>
            <w:vMerge/>
            <w:tcBorders>
              <w:top w:val="nil"/>
              <w:bottom w:val="double" w:sz="4" w:space="0" w:color="006EC0"/>
            </w:tcBorders>
            <w:textDirection w:val="tbRl"/>
          </w:tcPr>
          <w:p w14:paraId="2AA614F8" w14:textId="77777777" w:rsidR="005C0A84" w:rsidRDefault="005C0A84" w:rsidP="008A4D94">
            <w:pPr>
              <w:rPr>
                <w:sz w:val="2"/>
                <w:szCs w:val="2"/>
              </w:rPr>
            </w:pPr>
          </w:p>
        </w:tc>
      </w:tr>
    </w:tbl>
    <w:p w14:paraId="13302540" w14:textId="77777777" w:rsidR="00D75711" w:rsidRDefault="00D75711">
      <w:pPr>
        <w:pStyle w:val="GvdeMetni"/>
        <w:rPr>
          <w:rFonts w:ascii="Times New Roman"/>
          <w:sz w:val="20"/>
        </w:rPr>
      </w:pPr>
    </w:p>
    <w:p w14:paraId="648195F7" w14:textId="77777777" w:rsidR="00D75711" w:rsidRDefault="00D75711">
      <w:pPr>
        <w:pStyle w:val="GvdeMetni"/>
        <w:rPr>
          <w:rFonts w:ascii="Times New Roman"/>
          <w:sz w:val="20"/>
        </w:rPr>
      </w:pPr>
    </w:p>
    <w:sectPr w:rsidR="00D75711">
      <w:headerReference w:type="default" r:id="rId11"/>
      <w:footerReference w:type="default" r:id="rId12"/>
      <w:pgSz w:w="11920" w:h="16850"/>
      <w:pgMar w:top="3560" w:right="283" w:bottom="960" w:left="1275" w:header="710" w:footer="7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B84C" w14:textId="77777777" w:rsidR="00136917" w:rsidRDefault="00136917">
      <w:r>
        <w:separator/>
      </w:r>
    </w:p>
  </w:endnote>
  <w:endnote w:type="continuationSeparator" w:id="0">
    <w:p w14:paraId="11479276" w14:textId="77777777" w:rsidR="00136917" w:rsidRDefault="00136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2BF64" w14:textId="77777777" w:rsidR="00D75711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24512" behindDoc="1" locked="0" layoutInCell="1" allowOverlap="1" wp14:anchorId="33E17714" wp14:editId="6BA204D1">
              <wp:simplePos x="0" y="0"/>
              <wp:positionH relativeFrom="page">
                <wp:posOffset>5622797</wp:posOffset>
              </wp:positionH>
              <wp:positionV relativeFrom="page">
                <wp:posOffset>9945115</wp:posOffset>
              </wp:positionV>
              <wp:extent cx="1564005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6400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0E5E59" w14:textId="293BEAD5" w:rsidR="00D75711" w:rsidRDefault="00D75711">
                          <w:pPr>
                            <w:pStyle w:val="GvdeMetni"/>
                            <w:spacing w:line="245" w:lineRule="exact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E17714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442.75pt;margin-top:783.1pt;width:123.15pt;height:13.05pt;z-index:-1589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" filled="f" stroked="f">
              <v:textbox inset="0,0,0,0">
                <w:txbxContent>
                  <w:p w14:paraId="050E5E59" w14:textId="293BEAD5" w:rsidR="00D75711" w:rsidRDefault="00D75711">
                    <w:pPr>
                      <w:pStyle w:val="GvdeMetni"/>
                      <w:spacing w:line="245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B4592" w14:textId="4F2D3A7E" w:rsidR="00D75711" w:rsidRDefault="00D75711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827DD2" w14:textId="77777777" w:rsidR="00136917" w:rsidRDefault="00136917">
      <w:r>
        <w:separator/>
      </w:r>
    </w:p>
  </w:footnote>
  <w:footnote w:type="continuationSeparator" w:id="0">
    <w:p w14:paraId="7FCCAA61" w14:textId="77777777" w:rsidR="00136917" w:rsidRDefault="001369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CCDF0" w14:textId="77777777" w:rsidR="00D75711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43003B46" wp14:editId="7AEEC7D7">
              <wp:simplePos x="0" y="0"/>
              <wp:positionH relativeFrom="page">
                <wp:posOffset>928420</wp:posOffset>
              </wp:positionH>
              <wp:positionV relativeFrom="page">
                <wp:posOffset>448055</wp:posOffset>
              </wp:positionV>
              <wp:extent cx="6371590" cy="182498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71590" cy="182498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5" w:type="dxa"/>
                            <w:tblBorders>
                              <w:top w:val="single" w:sz="4" w:space="0" w:color="006EC0"/>
                              <w:left w:val="single" w:sz="4" w:space="0" w:color="006EC0"/>
                              <w:bottom w:val="single" w:sz="4" w:space="0" w:color="006EC0"/>
                              <w:right w:val="single" w:sz="4" w:space="0" w:color="006EC0"/>
                              <w:insideH w:val="single" w:sz="4" w:space="0" w:color="006EC0"/>
                              <w:insideV w:val="single" w:sz="4" w:space="0" w:color="006EC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2492"/>
                            <w:gridCol w:w="7371"/>
                          </w:tblGrid>
                          <w:tr w:rsidR="001F3A16" w14:paraId="7811D88E" w14:textId="77777777" w:rsidTr="001F3A16">
                            <w:trPr>
                              <w:trHeight w:val="513"/>
                            </w:trPr>
                            <w:tc>
                              <w:tcPr>
                                <w:tcW w:w="2492" w:type="dxa"/>
                                <w:vMerge w:val="restart"/>
                              </w:tcPr>
                              <w:p w14:paraId="533EE21F" w14:textId="21F944F2" w:rsidR="001F3A16" w:rsidRDefault="00094B76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</w:rPr>
                                </w:pPr>
                                <w:r w:rsidRPr="00094B76">
                                  <w:rPr>
                                    <w:rFonts w:ascii="Times New Roman"/>
                                    <w:noProof/>
                                  </w:rPr>
                                  <w:drawing>
                                    <wp:inline distT="0" distB="0" distL="0" distR="0" wp14:anchorId="22219569" wp14:editId="5D474B2E">
                                      <wp:extent cx="1371600" cy="1457325"/>
                                      <wp:effectExtent l="0" t="0" r="0" b="9525"/>
                                      <wp:docPr id="1024927876" name="Resim 5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371600" cy="14573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7371" w:type="dxa"/>
                                <w:tcBorders>
                                  <w:bottom w:val="nil"/>
                                </w:tcBorders>
                              </w:tcPr>
                              <w:p w14:paraId="2E7592F5" w14:textId="77777777" w:rsidR="001F3A16" w:rsidRDefault="001F3A16">
                                <w:pPr>
                                  <w:pStyle w:val="TableParagraph"/>
                                  <w:ind w:left="0"/>
                                  <w:rPr>
                                    <w:rFonts w:ascii="Times New Roman"/>
                                  </w:rPr>
                                </w:pPr>
                              </w:p>
                            </w:tc>
                          </w:tr>
                          <w:tr w:rsidR="001F3A16" w14:paraId="407545AB" w14:textId="77777777" w:rsidTr="001F3A16">
                            <w:trPr>
                              <w:trHeight w:val="506"/>
                            </w:trPr>
                            <w:tc>
                              <w:tcPr>
                                <w:tcW w:w="24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FADA689" w14:textId="77777777" w:rsidR="001F3A16" w:rsidRDefault="001F3A1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71" w:type="dxa"/>
                                <w:tcBorders>
                                  <w:top w:val="nil"/>
                                  <w:bottom w:val="nil"/>
                                </w:tcBorders>
                              </w:tcPr>
                              <w:p w14:paraId="23DAC5CA" w14:textId="77777777" w:rsidR="001F3A16" w:rsidRDefault="001F3A16">
                                <w:pPr>
                                  <w:pStyle w:val="TableParagraph"/>
                                  <w:spacing w:line="258" w:lineRule="exact"/>
                                  <w:ind w:left="15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İKTİSADİ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VE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İDARİ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BİLİMLER</w:t>
                                </w:r>
                                <w:r>
                                  <w:rPr>
                                    <w:b/>
                                    <w:spacing w:val="-1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FAKÜLTESİ</w:t>
                                </w:r>
                              </w:p>
                            </w:tc>
                          </w:tr>
                          <w:tr w:rsidR="001F3A16" w14:paraId="7E2F21D4" w14:textId="77777777" w:rsidTr="001F3A16">
                            <w:trPr>
                              <w:trHeight w:val="508"/>
                            </w:trPr>
                            <w:tc>
                              <w:tcPr>
                                <w:tcW w:w="24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6DFE7648" w14:textId="77777777" w:rsidR="001F3A16" w:rsidRDefault="001F3A1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71" w:type="dxa"/>
                                <w:tcBorders>
                                  <w:top w:val="nil"/>
                                  <w:bottom w:val="nil"/>
                                </w:tcBorders>
                              </w:tcPr>
                              <w:p w14:paraId="560C8BBC" w14:textId="002221BB" w:rsidR="001F3A16" w:rsidRDefault="001019E2">
                                <w:pPr>
                                  <w:pStyle w:val="TableParagraph"/>
                                  <w:spacing w:line="253" w:lineRule="exact"/>
                                  <w:ind w:left="15" w:right="4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 xml:space="preserve">SİYASET BİLİMİ VE </w:t>
                                </w:r>
                                <w:r w:rsidR="00E6112F">
                                  <w:rPr>
                                    <w:b/>
                                  </w:rPr>
                                  <w:t xml:space="preserve">ULUSLARARASI </w:t>
                                </w:r>
                                <w:r>
                                  <w:rPr>
                                    <w:b/>
                                  </w:rPr>
                                  <w:t>İLİŞKİLER</w:t>
                                </w:r>
                                <w:r w:rsidR="001F3A16"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 w:rsidR="001F3A16">
                                  <w:rPr>
                                    <w:b/>
                                    <w:spacing w:val="-2"/>
                                  </w:rPr>
                                  <w:t>BÖLÜMÜ</w:t>
                                </w:r>
                              </w:p>
                            </w:tc>
                          </w:tr>
                          <w:tr w:rsidR="001F3A16" w14:paraId="4B5A16BB" w14:textId="77777777" w:rsidTr="001F3A16">
                            <w:trPr>
                              <w:trHeight w:val="334"/>
                            </w:trPr>
                            <w:tc>
                              <w:tcPr>
                                <w:tcW w:w="24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7131B70D" w14:textId="77777777" w:rsidR="001F3A16" w:rsidRDefault="001F3A1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71" w:type="dxa"/>
                                <w:tcBorders>
                                  <w:top w:val="nil"/>
                                  <w:bottom w:val="nil"/>
                                </w:tcBorders>
                              </w:tcPr>
                              <w:p w14:paraId="1B486370" w14:textId="77777777" w:rsidR="001F3A16" w:rsidRDefault="001F3A16">
                                <w:pPr>
                                  <w:pStyle w:val="TableParagraph"/>
                                  <w:spacing w:line="244" w:lineRule="exact"/>
                                  <w:ind w:left="15" w:right="4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AKREDİTASYON</w:t>
                                </w:r>
                                <w:r>
                                  <w:rPr>
                                    <w:b/>
                                    <w:spacing w:val="-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VE</w:t>
                                </w:r>
                                <w:r>
                                  <w:rPr>
                                    <w:b/>
                                    <w:spacing w:val="-5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KALİTE</w:t>
                                </w:r>
                                <w:r>
                                  <w:rPr>
                                    <w:b/>
                                    <w:spacing w:val="-6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KOMİSYONU</w:t>
                                </w:r>
                              </w:p>
                            </w:tc>
                          </w:tr>
                          <w:tr w:rsidR="001F3A16" w14:paraId="15FEDFB4" w14:textId="77777777" w:rsidTr="001F3A16">
                            <w:trPr>
                              <w:trHeight w:val="953"/>
                            </w:trPr>
                            <w:tc>
                              <w:tcPr>
                                <w:tcW w:w="2492" w:type="dxa"/>
                                <w:vMerge/>
                                <w:tcBorders>
                                  <w:top w:val="nil"/>
                                </w:tcBorders>
                              </w:tcPr>
                              <w:p w14:paraId="5A26F0BA" w14:textId="77777777" w:rsidR="001F3A16" w:rsidRDefault="001F3A16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71" w:type="dxa"/>
                                <w:tcBorders>
                                  <w:top w:val="nil"/>
                                </w:tcBorders>
                              </w:tcPr>
                              <w:p w14:paraId="22EE05E2" w14:textId="77777777" w:rsidR="001F3A16" w:rsidRDefault="001F3A16">
                                <w:pPr>
                                  <w:pStyle w:val="TableParagraph"/>
                                  <w:spacing w:before="142"/>
                                  <w:ind w:left="15" w:right="2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GÖREV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TANIMI</w:t>
                                </w:r>
                                <w:r>
                                  <w:rPr>
                                    <w:b/>
                                    <w:spacing w:val="-3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4"/>
                                  </w:rPr>
                                  <w:t>FORMU</w:t>
                                </w:r>
                              </w:p>
                            </w:tc>
                          </w:tr>
                        </w:tbl>
                        <w:p w14:paraId="6DD8CCA3" w14:textId="77777777" w:rsidR="00D75711" w:rsidRDefault="00D75711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03B4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3.1pt;margin-top:35.3pt;width:501.7pt;height:143.7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" filled="f" stroked="f"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5" w:type="dxa"/>
                      <w:tblBorders>
                        <w:top w:val="single" w:sz="4" w:space="0" w:color="006EC0"/>
                        <w:left w:val="single" w:sz="4" w:space="0" w:color="006EC0"/>
                        <w:bottom w:val="single" w:sz="4" w:space="0" w:color="006EC0"/>
                        <w:right w:val="single" w:sz="4" w:space="0" w:color="006EC0"/>
                        <w:insideH w:val="single" w:sz="4" w:space="0" w:color="006EC0"/>
                        <w:insideV w:val="single" w:sz="4" w:space="0" w:color="006EC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2492"/>
                      <w:gridCol w:w="7371"/>
                    </w:tblGrid>
                    <w:tr w:rsidR="001F3A16" w14:paraId="7811D88E" w14:textId="77777777" w:rsidTr="001F3A16">
                      <w:trPr>
                        <w:trHeight w:val="513"/>
                      </w:trPr>
                      <w:tc>
                        <w:tcPr>
                          <w:tcW w:w="2492" w:type="dxa"/>
                          <w:vMerge w:val="restart"/>
                        </w:tcPr>
                        <w:p w14:paraId="533EE21F" w14:textId="21F944F2" w:rsidR="001F3A16" w:rsidRDefault="00094B76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</w:rPr>
                          </w:pPr>
                          <w:r w:rsidRPr="00094B76">
                            <w:rPr>
                              <w:rFonts w:ascii="Times New Roman"/>
                              <w:noProof/>
                            </w:rPr>
                            <w:drawing>
                              <wp:inline distT="0" distB="0" distL="0" distR="0" wp14:anchorId="22219569" wp14:editId="5D474B2E">
                                <wp:extent cx="1371600" cy="1457325"/>
                                <wp:effectExtent l="0" t="0" r="0" b="9525"/>
                                <wp:docPr id="1024927876" name="Resim 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71600" cy="14573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7371" w:type="dxa"/>
                          <w:tcBorders>
                            <w:bottom w:val="nil"/>
                          </w:tcBorders>
                        </w:tcPr>
                        <w:p w14:paraId="2E7592F5" w14:textId="77777777" w:rsidR="001F3A16" w:rsidRDefault="001F3A16">
                          <w:pPr>
                            <w:pStyle w:val="TableParagraph"/>
                            <w:ind w:left="0"/>
                            <w:rPr>
                              <w:rFonts w:ascii="Times New Roman"/>
                            </w:rPr>
                          </w:pPr>
                        </w:p>
                      </w:tc>
                    </w:tr>
                    <w:tr w:rsidR="001F3A16" w14:paraId="407545AB" w14:textId="77777777" w:rsidTr="001F3A16">
                      <w:trPr>
                        <w:trHeight w:val="506"/>
                      </w:trPr>
                      <w:tc>
                        <w:tcPr>
                          <w:tcW w:w="2492" w:type="dxa"/>
                          <w:vMerge/>
                          <w:tcBorders>
                            <w:top w:val="nil"/>
                          </w:tcBorders>
                        </w:tcPr>
                        <w:p w14:paraId="5FADA689" w14:textId="77777777" w:rsidR="001F3A16" w:rsidRDefault="001F3A1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7371" w:type="dxa"/>
                          <w:tcBorders>
                            <w:top w:val="nil"/>
                            <w:bottom w:val="nil"/>
                          </w:tcBorders>
                        </w:tcPr>
                        <w:p w14:paraId="23DAC5CA" w14:textId="77777777" w:rsidR="001F3A16" w:rsidRDefault="001F3A16">
                          <w:pPr>
                            <w:pStyle w:val="TableParagraph"/>
                            <w:spacing w:line="258" w:lineRule="exact"/>
                            <w:ind w:left="15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İKTİSADİ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VE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İDARİ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BİLİMLER</w:t>
                          </w:r>
                          <w:r>
                            <w:rPr>
                              <w:b/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FAKÜLTESİ</w:t>
                          </w:r>
                        </w:p>
                      </w:tc>
                    </w:tr>
                    <w:tr w:rsidR="001F3A16" w14:paraId="7E2F21D4" w14:textId="77777777" w:rsidTr="001F3A16">
                      <w:trPr>
                        <w:trHeight w:val="508"/>
                      </w:trPr>
                      <w:tc>
                        <w:tcPr>
                          <w:tcW w:w="2492" w:type="dxa"/>
                          <w:vMerge/>
                          <w:tcBorders>
                            <w:top w:val="nil"/>
                          </w:tcBorders>
                        </w:tcPr>
                        <w:p w14:paraId="6DFE7648" w14:textId="77777777" w:rsidR="001F3A16" w:rsidRDefault="001F3A1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7371" w:type="dxa"/>
                          <w:tcBorders>
                            <w:top w:val="nil"/>
                            <w:bottom w:val="nil"/>
                          </w:tcBorders>
                        </w:tcPr>
                        <w:p w14:paraId="560C8BBC" w14:textId="002221BB" w:rsidR="001F3A16" w:rsidRDefault="001019E2">
                          <w:pPr>
                            <w:pStyle w:val="TableParagraph"/>
                            <w:spacing w:line="253" w:lineRule="exact"/>
                            <w:ind w:left="15" w:right="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 xml:space="preserve">SİYASET BİLİMİ VE </w:t>
                          </w:r>
                          <w:r w:rsidR="00E6112F">
                            <w:rPr>
                              <w:b/>
                            </w:rPr>
                            <w:t xml:space="preserve">ULUSLARARASI </w:t>
                          </w:r>
                          <w:r>
                            <w:rPr>
                              <w:b/>
                            </w:rPr>
                            <w:t>İLİŞKİLER</w:t>
                          </w:r>
                          <w:r w:rsidR="001F3A16"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 w:rsidR="001F3A16">
                            <w:rPr>
                              <w:b/>
                              <w:spacing w:val="-2"/>
                            </w:rPr>
                            <w:t>BÖLÜMÜ</w:t>
                          </w:r>
                        </w:p>
                      </w:tc>
                    </w:tr>
                    <w:tr w:rsidR="001F3A16" w14:paraId="4B5A16BB" w14:textId="77777777" w:rsidTr="001F3A16">
                      <w:trPr>
                        <w:trHeight w:val="334"/>
                      </w:trPr>
                      <w:tc>
                        <w:tcPr>
                          <w:tcW w:w="2492" w:type="dxa"/>
                          <w:vMerge/>
                          <w:tcBorders>
                            <w:top w:val="nil"/>
                          </w:tcBorders>
                        </w:tcPr>
                        <w:p w14:paraId="7131B70D" w14:textId="77777777" w:rsidR="001F3A16" w:rsidRDefault="001F3A1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7371" w:type="dxa"/>
                          <w:tcBorders>
                            <w:top w:val="nil"/>
                            <w:bottom w:val="nil"/>
                          </w:tcBorders>
                        </w:tcPr>
                        <w:p w14:paraId="1B486370" w14:textId="77777777" w:rsidR="001F3A16" w:rsidRDefault="001F3A16">
                          <w:pPr>
                            <w:pStyle w:val="TableParagraph"/>
                            <w:spacing w:line="244" w:lineRule="exact"/>
                            <w:ind w:left="15" w:right="4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AKREDİTASYON</w:t>
                          </w:r>
                          <w:r>
                            <w:rPr>
                              <w:b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VE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KALİTE</w:t>
                          </w:r>
                          <w:r>
                            <w:rPr>
                              <w:b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KOMİSYONU</w:t>
                          </w:r>
                        </w:p>
                      </w:tc>
                    </w:tr>
                    <w:tr w:rsidR="001F3A16" w14:paraId="15FEDFB4" w14:textId="77777777" w:rsidTr="001F3A16">
                      <w:trPr>
                        <w:trHeight w:val="953"/>
                      </w:trPr>
                      <w:tc>
                        <w:tcPr>
                          <w:tcW w:w="2492" w:type="dxa"/>
                          <w:vMerge/>
                          <w:tcBorders>
                            <w:top w:val="nil"/>
                          </w:tcBorders>
                        </w:tcPr>
                        <w:p w14:paraId="5A26F0BA" w14:textId="77777777" w:rsidR="001F3A16" w:rsidRDefault="001F3A16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7371" w:type="dxa"/>
                          <w:tcBorders>
                            <w:top w:val="nil"/>
                          </w:tcBorders>
                        </w:tcPr>
                        <w:p w14:paraId="22EE05E2" w14:textId="77777777" w:rsidR="001F3A16" w:rsidRDefault="001F3A16">
                          <w:pPr>
                            <w:pStyle w:val="TableParagraph"/>
                            <w:spacing w:before="142"/>
                            <w:ind w:left="15" w:right="2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GÖREV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TANIMI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4"/>
                            </w:rPr>
                            <w:t>FORMU</w:t>
                          </w:r>
                        </w:p>
                      </w:tc>
                    </w:tr>
                  </w:tbl>
                  <w:p w14:paraId="6DD8CCA3" w14:textId="77777777" w:rsidR="00D75711" w:rsidRDefault="00D75711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487424000" behindDoc="1" locked="0" layoutInCell="1" allowOverlap="1" wp14:anchorId="35757406" wp14:editId="75F0D9D3">
          <wp:simplePos x="0" y="0"/>
          <wp:positionH relativeFrom="page">
            <wp:posOffset>1040130</wp:posOffset>
          </wp:positionH>
          <wp:positionV relativeFrom="page">
            <wp:posOffset>651509</wp:posOffset>
          </wp:positionV>
          <wp:extent cx="853440" cy="85344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53440" cy="8534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0" w:type="auto"/>
      <w:tblInd w:w="65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2492"/>
      <w:gridCol w:w="7371"/>
    </w:tblGrid>
    <w:tr w:rsidR="009C565E" w14:paraId="7101EEFC" w14:textId="77777777" w:rsidTr="00052F0D">
      <w:trPr>
        <w:trHeight w:val="513"/>
      </w:trPr>
      <w:tc>
        <w:tcPr>
          <w:tcW w:w="2492" w:type="dxa"/>
          <w:vMerge w:val="restart"/>
        </w:tcPr>
        <w:p w14:paraId="672DA339" w14:textId="77777777" w:rsidR="009C565E" w:rsidRDefault="009C565E" w:rsidP="009C565E">
          <w:pPr>
            <w:pStyle w:val="TableParagraph"/>
            <w:ind w:left="0"/>
            <w:rPr>
              <w:rFonts w:ascii="Times New Roman"/>
            </w:rPr>
          </w:pPr>
          <w:r w:rsidRPr="00094B76">
            <w:rPr>
              <w:rFonts w:ascii="Times New Roman"/>
              <w:noProof/>
            </w:rPr>
            <w:drawing>
              <wp:inline distT="0" distB="0" distL="0" distR="0" wp14:anchorId="58114B3A" wp14:editId="2A7FCEEE">
                <wp:extent cx="1371600" cy="1457325"/>
                <wp:effectExtent l="0" t="0" r="0" b="9525"/>
                <wp:docPr id="561570756" name="Resim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145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371" w:type="dxa"/>
          <w:tcBorders>
            <w:bottom w:val="nil"/>
          </w:tcBorders>
        </w:tcPr>
        <w:p w14:paraId="5CDBA2D0" w14:textId="77777777" w:rsidR="009C565E" w:rsidRDefault="009C565E" w:rsidP="009C565E">
          <w:pPr>
            <w:pStyle w:val="TableParagraph"/>
            <w:ind w:left="0"/>
            <w:rPr>
              <w:rFonts w:ascii="Times New Roman"/>
            </w:rPr>
          </w:pPr>
        </w:p>
      </w:tc>
    </w:tr>
    <w:tr w:rsidR="009C565E" w14:paraId="25AAFA9B" w14:textId="77777777" w:rsidTr="00052F0D">
      <w:trPr>
        <w:trHeight w:val="506"/>
      </w:trPr>
      <w:tc>
        <w:tcPr>
          <w:tcW w:w="2492" w:type="dxa"/>
          <w:vMerge/>
          <w:tcBorders>
            <w:top w:val="nil"/>
          </w:tcBorders>
        </w:tcPr>
        <w:p w14:paraId="723A2930" w14:textId="77777777" w:rsidR="009C565E" w:rsidRDefault="009C565E" w:rsidP="009C565E">
          <w:pPr>
            <w:rPr>
              <w:sz w:val="2"/>
              <w:szCs w:val="2"/>
            </w:rPr>
          </w:pPr>
        </w:p>
      </w:tc>
      <w:tc>
        <w:tcPr>
          <w:tcW w:w="7371" w:type="dxa"/>
          <w:tcBorders>
            <w:top w:val="nil"/>
            <w:bottom w:val="nil"/>
          </w:tcBorders>
        </w:tcPr>
        <w:p w14:paraId="3C4B0927" w14:textId="77777777" w:rsidR="009C565E" w:rsidRDefault="009C565E" w:rsidP="009C565E">
          <w:pPr>
            <w:pStyle w:val="TableParagraph"/>
            <w:spacing w:line="258" w:lineRule="exact"/>
            <w:ind w:left="15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6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6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1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9C565E" w14:paraId="7072A85F" w14:textId="77777777" w:rsidTr="00052F0D">
      <w:trPr>
        <w:trHeight w:val="508"/>
      </w:trPr>
      <w:tc>
        <w:tcPr>
          <w:tcW w:w="2492" w:type="dxa"/>
          <w:vMerge/>
          <w:tcBorders>
            <w:top w:val="nil"/>
          </w:tcBorders>
        </w:tcPr>
        <w:p w14:paraId="2B5CD331" w14:textId="77777777" w:rsidR="009C565E" w:rsidRDefault="009C565E" w:rsidP="009C565E">
          <w:pPr>
            <w:rPr>
              <w:sz w:val="2"/>
              <w:szCs w:val="2"/>
            </w:rPr>
          </w:pPr>
        </w:p>
      </w:tc>
      <w:tc>
        <w:tcPr>
          <w:tcW w:w="7371" w:type="dxa"/>
          <w:tcBorders>
            <w:top w:val="nil"/>
            <w:bottom w:val="nil"/>
          </w:tcBorders>
        </w:tcPr>
        <w:p w14:paraId="231ED233" w14:textId="77777777" w:rsidR="009C565E" w:rsidRDefault="009C565E" w:rsidP="009C565E">
          <w:pPr>
            <w:pStyle w:val="TableParagraph"/>
            <w:spacing w:line="253" w:lineRule="exact"/>
            <w:ind w:left="15" w:right="4"/>
            <w:jc w:val="center"/>
            <w:rPr>
              <w:b/>
            </w:rPr>
          </w:pPr>
          <w:r>
            <w:rPr>
              <w:b/>
            </w:rPr>
            <w:t>SİYASET BİLİMİ VE ULUSLARARASI İLİŞKİLER</w:t>
          </w:r>
          <w:r>
            <w:rPr>
              <w:b/>
              <w:spacing w:val="-6"/>
            </w:rPr>
            <w:t xml:space="preserve"> </w:t>
          </w:r>
          <w:r>
            <w:rPr>
              <w:b/>
              <w:spacing w:val="-2"/>
            </w:rPr>
            <w:t>BÖLÜMÜ</w:t>
          </w:r>
        </w:p>
      </w:tc>
    </w:tr>
    <w:tr w:rsidR="009C565E" w14:paraId="4227AECD" w14:textId="77777777" w:rsidTr="00052F0D">
      <w:trPr>
        <w:trHeight w:val="334"/>
      </w:trPr>
      <w:tc>
        <w:tcPr>
          <w:tcW w:w="2492" w:type="dxa"/>
          <w:vMerge/>
          <w:tcBorders>
            <w:top w:val="nil"/>
          </w:tcBorders>
        </w:tcPr>
        <w:p w14:paraId="79B2270A" w14:textId="77777777" w:rsidR="009C565E" w:rsidRDefault="009C565E" w:rsidP="009C565E">
          <w:pPr>
            <w:rPr>
              <w:sz w:val="2"/>
              <w:szCs w:val="2"/>
            </w:rPr>
          </w:pPr>
        </w:p>
      </w:tc>
      <w:tc>
        <w:tcPr>
          <w:tcW w:w="7371" w:type="dxa"/>
          <w:tcBorders>
            <w:top w:val="nil"/>
            <w:bottom w:val="nil"/>
          </w:tcBorders>
        </w:tcPr>
        <w:p w14:paraId="4290A571" w14:textId="77777777" w:rsidR="009C565E" w:rsidRDefault="009C565E" w:rsidP="009C565E">
          <w:pPr>
            <w:pStyle w:val="TableParagraph"/>
            <w:spacing w:line="244" w:lineRule="exact"/>
            <w:ind w:left="15" w:right="4"/>
            <w:jc w:val="center"/>
            <w:rPr>
              <w:b/>
            </w:rPr>
          </w:pPr>
          <w:r>
            <w:rPr>
              <w:b/>
            </w:rPr>
            <w:t>AKREDİTASYON</w:t>
          </w:r>
          <w:r>
            <w:rPr>
              <w:b/>
              <w:spacing w:val="-8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KALİTE</w:t>
          </w:r>
          <w:r>
            <w:rPr>
              <w:b/>
              <w:spacing w:val="-6"/>
            </w:rPr>
            <w:t xml:space="preserve"> </w:t>
          </w:r>
          <w:r>
            <w:rPr>
              <w:b/>
              <w:spacing w:val="-2"/>
            </w:rPr>
            <w:t>KOMİSYONU</w:t>
          </w:r>
        </w:p>
      </w:tc>
    </w:tr>
    <w:tr w:rsidR="009C565E" w14:paraId="28FB9F0C" w14:textId="77777777" w:rsidTr="00052F0D">
      <w:trPr>
        <w:trHeight w:val="953"/>
      </w:trPr>
      <w:tc>
        <w:tcPr>
          <w:tcW w:w="2492" w:type="dxa"/>
          <w:vMerge/>
          <w:tcBorders>
            <w:top w:val="nil"/>
          </w:tcBorders>
        </w:tcPr>
        <w:p w14:paraId="0769C4A5" w14:textId="77777777" w:rsidR="009C565E" w:rsidRDefault="009C565E" w:rsidP="009C565E">
          <w:pPr>
            <w:rPr>
              <w:sz w:val="2"/>
              <w:szCs w:val="2"/>
            </w:rPr>
          </w:pPr>
        </w:p>
      </w:tc>
      <w:tc>
        <w:tcPr>
          <w:tcW w:w="7371" w:type="dxa"/>
          <w:tcBorders>
            <w:top w:val="nil"/>
          </w:tcBorders>
        </w:tcPr>
        <w:p w14:paraId="7FA99D11" w14:textId="77777777" w:rsidR="009C565E" w:rsidRDefault="009C565E" w:rsidP="009C565E">
          <w:pPr>
            <w:pStyle w:val="TableParagraph"/>
            <w:spacing w:before="142"/>
            <w:ind w:left="15" w:right="2"/>
            <w:jc w:val="center"/>
            <w:rPr>
              <w:b/>
            </w:rPr>
          </w:pPr>
          <w:r>
            <w:rPr>
              <w:b/>
            </w:rPr>
            <w:t>GÖREV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TANIMI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4"/>
            </w:rPr>
            <w:t>FORMU</w:t>
          </w:r>
        </w:p>
      </w:tc>
    </w:tr>
  </w:tbl>
  <w:p w14:paraId="2575BD19" w14:textId="7E8B3D46" w:rsidR="00D75711" w:rsidRDefault="00D75711">
    <w:pPr>
      <w:pStyle w:val="GvdeMetni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74960"/>
    <w:multiLevelType w:val="hybridMultilevel"/>
    <w:tmpl w:val="78CE11E8"/>
    <w:lvl w:ilvl="0" w:tplc="3488B92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7CE03B1C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31ED0D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0BA2CBD8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B8A66626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38661384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2CB21558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474DDFE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E79C073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179A128A"/>
    <w:multiLevelType w:val="hybridMultilevel"/>
    <w:tmpl w:val="CABC013C"/>
    <w:lvl w:ilvl="0" w:tplc="996A2806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D6144CE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A514627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DE2E32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83E089A8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88F253D8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CDCAA60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CCF0ADF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5FE2CE1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7210FB3"/>
    <w:multiLevelType w:val="hybridMultilevel"/>
    <w:tmpl w:val="DF8CB030"/>
    <w:lvl w:ilvl="0" w:tplc="ADC25AE8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0B6C9D94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D3D2B96E">
      <w:numFmt w:val="bullet"/>
      <w:lvlText w:val="•"/>
      <w:lvlJc w:val="left"/>
      <w:pPr>
        <w:ind w:left="2627" w:hanging="360"/>
      </w:pPr>
      <w:rPr>
        <w:rFonts w:hint="default"/>
        <w:lang w:val="tr-TR" w:eastAsia="en-US" w:bidi="ar-SA"/>
      </w:rPr>
    </w:lvl>
    <w:lvl w:ilvl="3" w:tplc="692E61A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9F1A3F10">
      <w:numFmt w:val="bullet"/>
      <w:lvlText w:val="•"/>
      <w:lvlJc w:val="left"/>
      <w:pPr>
        <w:ind w:left="4414" w:hanging="360"/>
      </w:pPr>
      <w:rPr>
        <w:rFonts w:hint="default"/>
        <w:lang w:val="tr-TR" w:eastAsia="en-US" w:bidi="ar-SA"/>
      </w:rPr>
    </w:lvl>
    <w:lvl w:ilvl="5" w:tplc="B3A8BEEA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ADDC6B88">
      <w:numFmt w:val="bullet"/>
      <w:lvlText w:val="•"/>
      <w:lvlJc w:val="left"/>
      <w:pPr>
        <w:ind w:left="6201" w:hanging="360"/>
      </w:pPr>
      <w:rPr>
        <w:rFonts w:hint="default"/>
        <w:lang w:val="tr-TR" w:eastAsia="en-US" w:bidi="ar-SA"/>
      </w:rPr>
    </w:lvl>
    <w:lvl w:ilvl="7" w:tplc="CCE025DA">
      <w:numFmt w:val="bullet"/>
      <w:lvlText w:val="•"/>
      <w:lvlJc w:val="left"/>
      <w:pPr>
        <w:ind w:left="7094" w:hanging="360"/>
      </w:pPr>
      <w:rPr>
        <w:rFonts w:hint="default"/>
        <w:lang w:val="tr-TR" w:eastAsia="en-US" w:bidi="ar-SA"/>
      </w:rPr>
    </w:lvl>
    <w:lvl w:ilvl="8" w:tplc="7800FADA">
      <w:numFmt w:val="bullet"/>
      <w:lvlText w:val="•"/>
      <w:lvlJc w:val="left"/>
      <w:pPr>
        <w:ind w:left="7988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244413A"/>
    <w:multiLevelType w:val="hybridMultilevel"/>
    <w:tmpl w:val="3902770E"/>
    <w:lvl w:ilvl="0" w:tplc="BFBE4FBA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142352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F220918">
      <w:numFmt w:val="bullet"/>
      <w:lvlText w:val="•"/>
      <w:lvlJc w:val="left"/>
      <w:pPr>
        <w:ind w:left="2627" w:hanging="360"/>
      </w:pPr>
      <w:rPr>
        <w:rFonts w:hint="default"/>
        <w:lang w:val="tr-TR" w:eastAsia="en-US" w:bidi="ar-SA"/>
      </w:rPr>
    </w:lvl>
    <w:lvl w:ilvl="3" w:tplc="31E2221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FD8C9394">
      <w:numFmt w:val="bullet"/>
      <w:lvlText w:val="•"/>
      <w:lvlJc w:val="left"/>
      <w:pPr>
        <w:ind w:left="4414" w:hanging="360"/>
      </w:pPr>
      <w:rPr>
        <w:rFonts w:hint="default"/>
        <w:lang w:val="tr-TR" w:eastAsia="en-US" w:bidi="ar-SA"/>
      </w:rPr>
    </w:lvl>
    <w:lvl w:ilvl="5" w:tplc="0472DC36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7D5EE5FA">
      <w:numFmt w:val="bullet"/>
      <w:lvlText w:val="•"/>
      <w:lvlJc w:val="left"/>
      <w:pPr>
        <w:ind w:left="6201" w:hanging="360"/>
      </w:pPr>
      <w:rPr>
        <w:rFonts w:hint="default"/>
        <w:lang w:val="tr-TR" w:eastAsia="en-US" w:bidi="ar-SA"/>
      </w:rPr>
    </w:lvl>
    <w:lvl w:ilvl="7" w:tplc="4E2A01F2">
      <w:numFmt w:val="bullet"/>
      <w:lvlText w:val="•"/>
      <w:lvlJc w:val="left"/>
      <w:pPr>
        <w:ind w:left="7094" w:hanging="360"/>
      </w:pPr>
      <w:rPr>
        <w:rFonts w:hint="default"/>
        <w:lang w:val="tr-TR" w:eastAsia="en-US" w:bidi="ar-SA"/>
      </w:rPr>
    </w:lvl>
    <w:lvl w:ilvl="8" w:tplc="F6222078">
      <w:numFmt w:val="bullet"/>
      <w:lvlText w:val="•"/>
      <w:lvlJc w:val="left"/>
      <w:pPr>
        <w:ind w:left="7988" w:hanging="360"/>
      </w:pPr>
      <w:rPr>
        <w:rFonts w:hint="default"/>
        <w:lang w:val="tr-TR" w:eastAsia="en-US" w:bidi="ar-SA"/>
      </w:rPr>
    </w:lvl>
  </w:abstractNum>
  <w:abstractNum w:abstractNumId="4" w15:restartNumberingAfterBreak="0">
    <w:nsid w:val="683169D5"/>
    <w:multiLevelType w:val="hybridMultilevel"/>
    <w:tmpl w:val="AD0C3204"/>
    <w:lvl w:ilvl="0" w:tplc="4EBC1034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F63E69BE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25A69918">
      <w:numFmt w:val="bullet"/>
      <w:lvlText w:val="•"/>
      <w:lvlJc w:val="left"/>
      <w:pPr>
        <w:ind w:left="2627" w:hanging="360"/>
      </w:pPr>
      <w:rPr>
        <w:rFonts w:hint="default"/>
        <w:lang w:val="tr-TR" w:eastAsia="en-US" w:bidi="ar-SA"/>
      </w:rPr>
    </w:lvl>
    <w:lvl w:ilvl="3" w:tplc="C02AA1C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794838CA">
      <w:numFmt w:val="bullet"/>
      <w:lvlText w:val="•"/>
      <w:lvlJc w:val="left"/>
      <w:pPr>
        <w:ind w:left="4414" w:hanging="360"/>
      </w:pPr>
      <w:rPr>
        <w:rFonts w:hint="default"/>
        <w:lang w:val="tr-TR" w:eastAsia="en-US" w:bidi="ar-SA"/>
      </w:rPr>
    </w:lvl>
    <w:lvl w:ilvl="5" w:tplc="005AFD96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0FAEEC80">
      <w:numFmt w:val="bullet"/>
      <w:lvlText w:val="•"/>
      <w:lvlJc w:val="left"/>
      <w:pPr>
        <w:ind w:left="6201" w:hanging="360"/>
      </w:pPr>
      <w:rPr>
        <w:rFonts w:hint="default"/>
        <w:lang w:val="tr-TR" w:eastAsia="en-US" w:bidi="ar-SA"/>
      </w:rPr>
    </w:lvl>
    <w:lvl w:ilvl="7" w:tplc="B39633A8">
      <w:numFmt w:val="bullet"/>
      <w:lvlText w:val="•"/>
      <w:lvlJc w:val="left"/>
      <w:pPr>
        <w:ind w:left="7094" w:hanging="360"/>
      </w:pPr>
      <w:rPr>
        <w:rFonts w:hint="default"/>
        <w:lang w:val="tr-TR" w:eastAsia="en-US" w:bidi="ar-SA"/>
      </w:rPr>
    </w:lvl>
    <w:lvl w:ilvl="8" w:tplc="292004A8">
      <w:numFmt w:val="bullet"/>
      <w:lvlText w:val="•"/>
      <w:lvlJc w:val="left"/>
      <w:pPr>
        <w:ind w:left="7988" w:hanging="360"/>
      </w:pPr>
      <w:rPr>
        <w:rFonts w:hint="default"/>
        <w:lang w:val="tr-TR" w:eastAsia="en-US" w:bidi="ar-SA"/>
      </w:rPr>
    </w:lvl>
  </w:abstractNum>
  <w:abstractNum w:abstractNumId="5" w15:restartNumberingAfterBreak="0">
    <w:nsid w:val="7D5C0C34"/>
    <w:multiLevelType w:val="hybridMultilevel"/>
    <w:tmpl w:val="8D1CEADE"/>
    <w:lvl w:ilvl="0" w:tplc="F42CF29C">
      <w:numFmt w:val="bullet"/>
      <w:lvlText w:val=""/>
      <w:lvlJc w:val="left"/>
      <w:pPr>
        <w:ind w:left="83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131C6052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C85292AA">
      <w:numFmt w:val="bullet"/>
      <w:lvlText w:val="•"/>
      <w:lvlJc w:val="left"/>
      <w:pPr>
        <w:ind w:left="2627" w:hanging="360"/>
      </w:pPr>
      <w:rPr>
        <w:rFonts w:hint="default"/>
        <w:lang w:val="tr-TR" w:eastAsia="en-US" w:bidi="ar-SA"/>
      </w:rPr>
    </w:lvl>
    <w:lvl w:ilvl="3" w:tplc="F00EDC7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7D5C9576">
      <w:numFmt w:val="bullet"/>
      <w:lvlText w:val="•"/>
      <w:lvlJc w:val="left"/>
      <w:pPr>
        <w:ind w:left="4414" w:hanging="360"/>
      </w:pPr>
      <w:rPr>
        <w:rFonts w:hint="default"/>
        <w:lang w:val="tr-TR" w:eastAsia="en-US" w:bidi="ar-SA"/>
      </w:rPr>
    </w:lvl>
    <w:lvl w:ilvl="5" w:tplc="7584C646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E2A71C8">
      <w:numFmt w:val="bullet"/>
      <w:lvlText w:val="•"/>
      <w:lvlJc w:val="left"/>
      <w:pPr>
        <w:ind w:left="6201" w:hanging="360"/>
      </w:pPr>
      <w:rPr>
        <w:rFonts w:hint="default"/>
        <w:lang w:val="tr-TR" w:eastAsia="en-US" w:bidi="ar-SA"/>
      </w:rPr>
    </w:lvl>
    <w:lvl w:ilvl="7" w:tplc="71764C42">
      <w:numFmt w:val="bullet"/>
      <w:lvlText w:val="•"/>
      <w:lvlJc w:val="left"/>
      <w:pPr>
        <w:ind w:left="7094" w:hanging="360"/>
      </w:pPr>
      <w:rPr>
        <w:rFonts w:hint="default"/>
        <w:lang w:val="tr-TR" w:eastAsia="en-US" w:bidi="ar-SA"/>
      </w:rPr>
    </w:lvl>
    <w:lvl w:ilvl="8" w:tplc="001A4B18">
      <w:numFmt w:val="bullet"/>
      <w:lvlText w:val="•"/>
      <w:lvlJc w:val="left"/>
      <w:pPr>
        <w:ind w:left="7988" w:hanging="360"/>
      </w:pPr>
      <w:rPr>
        <w:rFonts w:hint="default"/>
        <w:lang w:val="tr-TR" w:eastAsia="en-US" w:bidi="ar-SA"/>
      </w:rPr>
    </w:lvl>
  </w:abstractNum>
  <w:num w:numId="1" w16cid:durableId="923145921">
    <w:abstractNumId w:val="0"/>
  </w:num>
  <w:num w:numId="2" w16cid:durableId="606471382">
    <w:abstractNumId w:val="1"/>
  </w:num>
  <w:num w:numId="3" w16cid:durableId="2082865612">
    <w:abstractNumId w:val="3"/>
  </w:num>
  <w:num w:numId="4" w16cid:durableId="2070183262">
    <w:abstractNumId w:val="2"/>
  </w:num>
  <w:num w:numId="5" w16cid:durableId="1621762400">
    <w:abstractNumId w:val="4"/>
  </w:num>
  <w:num w:numId="6" w16cid:durableId="176024738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75711"/>
    <w:rsid w:val="0004610D"/>
    <w:rsid w:val="00094B76"/>
    <w:rsid w:val="001019E2"/>
    <w:rsid w:val="00136917"/>
    <w:rsid w:val="001A7185"/>
    <w:rsid w:val="001F3A16"/>
    <w:rsid w:val="00214722"/>
    <w:rsid w:val="00263C31"/>
    <w:rsid w:val="002A2DE6"/>
    <w:rsid w:val="002C38A8"/>
    <w:rsid w:val="002D43BA"/>
    <w:rsid w:val="003E38C0"/>
    <w:rsid w:val="004D4963"/>
    <w:rsid w:val="00544022"/>
    <w:rsid w:val="00576F34"/>
    <w:rsid w:val="005C0A84"/>
    <w:rsid w:val="005D6260"/>
    <w:rsid w:val="005D7047"/>
    <w:rsid w:val="00662C29"/>
    <w:rsid w:val="009C565E"/>
    <w:rsid w:val="00CD1CA1"/>
    <w:rsid w:val="00D75711"/>
    <w:rsid w:val="00D9214E"/>
    <w:rsid w:val="00DE2CA4"/>
    <w:rsid w:val="00E20415"/>
    <w:rsid w:val="00E6112F"/>
    <w:rsid w:val="00E75690"/>
    <w:rsid w:val="00F36897"/>
    <w:rsid w:val="00F711C5"/>
    <w:rsid w:val="00FB2F1E"/>
    <w:rsid w:val="00FB5AE6"/>
    <w:rsid w:val="00FF0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C3B7B9"/>
  <w15:docId w15:val="{7D3A1E9E-FEA7-45B0-AF9B-E7B687D2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5"/>
    </w:pPr>
  </w:style>
  <w:style w:type="paragraph" w:styleId="stBilgi">
    <w:name w:val="header"/>
    <w:basedOn w:val="Normal"/>
    <w:link w:val="stBilgiChar"/>
    <w:uiPriority w:val="99"/>
    <w:unhideWhenUsed/>
    <w:rsid w:val="001F3A1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F3A16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F3A1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F3A16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yperlink" Target="https://iibf.bandirma.edu.tr/tr/iktisat/s/Akreditasyon-ve-Kalite-Komisyonu-209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ibf.bandirma.edu.tr/tr/iktisat/s/Akreditasyon-ve-Kalite-Komisyonu-20916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584</Words>
  <Characters>3335</Characters>
  <Application>Microsoft Office Word</Application>
  <DocSecurity>0</DocSecurity>
  <Lines>27</Lines>
  <Paragraphs>7</Paragraphs>
  <ScaleCrop>false</ScaleCrop>
  <Company/>
  <LinksUpToDate>false</LinksUpToDate>
  <CharactersWithSpaces>3912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49</cp:revision>
  <dcterms:created xsi:type="dcterms:W3CDTF">2026-04-14T13:04:00Z</dcterms:created>
  <dcterms:modified xsi:type="dcterms:W3CDTF">2026-04-17T10:14:00Z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2025-04-30T00:00:00Z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2026-04-14T00:00:00Z</vt:filetime>
  </property>
  <property fmtid="{D5CDD505-2E9C-101B-9397-08002B2CF9AE}" pid="6" name="Producer">
    <vt:lpwstr>Microsoft® Word 2019</vt:lpwstr>
  </property>
</Properties>
</file>